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98" w:rsidRPr="009A739F" w:rsidRDefault="009A739F" w:rsidP="001E696D">
      <w:pPr>
        <w:pStyle w:val="11"/>
        <w:widowControl w:val="0"/>
        <w:rPr>
          <w:rFonts w:hint="eastAsia"/>
          <w:color w:val="000000"/>
        </w:rPr>
      </w:pPr>
      <w:r>
        <w:rPr>
          <w:rFonts w:hint="eastAsia"/>
          <w:color w:val="000000"/>
        </w:rPr>
        <w:t>题目</w:t>
      </w:r>
      <w:r w:rsidR="000A654C" w:rsidRPr="000A654C">
        <w:rPr>
          <w:rFonts w:ascii="宋体" w:eastAsia="宋体" w:hAnsi="宋体" w:hint="eastAsia"/>
          <w:sz w:val="18"/>
          <w:szCs w:val="18"/>
        </w:rPr>
        <w:t>（是能反映论文中特定内容的恰当、简明的词语的逻辑组合</w:t>
      </w:r>
      <w:r w:rsidR="000A654C">
        <w:rPr>
          <w:rFonts w:ascii="宋体" w:eastAsia="宋体" w:hAnsi="宋体" w:hint="eastAsia"/>
          <w:sz w:val="18"/>
          <w:szCs w:val="18"/>
        </w:rPr>
        <w:t>）</w:t>
      </w:r>
    </w:p>
    <w:p w:rsidR="00124998" w:rsidRPr="009A739F" w:rsidRDefault="00124998" w:rsidP="001E696D">
      <w:pPr>
        <w:pStyle w:val="1GF"/>
        <w:ind w:firstLineChars="0" w:firstLine="0"/>
        <w:rPr>
          <w:rFonts w:hint="eastAsia"/>
          <w:color w:val="000000"/>
        </w:rPr>
      </w:pPr>
    </w:p>
    <w:p w:rsidR="00124998" w:rsidRPr="009A739F" w:rsidRDefault="009A739F" w:rsidP="001E696D">
      <w:pPr>
        <w:pStyle w:val="1GF"/>
        <w:ind w:firstLineChars="0" w:firstLine="0"/>
        <w:jc w:val="center"/>
        <w:rPr>
          <w:rFonts w:hint="eastAsia"/>
          <w:color w:val="000000"/>
          <w:sz w:val="28"/>
        </w:rPr>
      </w:pPr>
      <w:r>
        <w:rPr>
          <w:rFonts w:hAnsi="Times New Roman" w:hint="eastAsia"/>
          <w:color w:val="000000"/>
          <w:sz w:val="28"/>
          <w:szCs w:val="28"/>
        </w:rPr>
        <w:t>作者</w:t>
      </w:r>
    </w:p>
    <w:p w:rsidR="00124998" w:rsidRPr="009A739F" w:rsidRDefault="00124998" w:rsidP="001E696D">
      <w:pPr>
        <w:pStyle w:val="1GF"/>
        <w:ind w:firstLineChars="0" w:firstLine="0"/>
        <w:jc w:val="center"/>
        <w:rPr>
          <w:rFonts w:hint="eastAsia"/>
          <w:color w:val="000000"/>
          <w:sz w:val="18"/>
        </w:rPr>
      </w:pPr>
      <w:r w:rsidRPr="009A739F">
        <w:rPr>
          <w:rFonts w:hint="eastAsia"/>
          <w:color w:val="000000"/>
          <w:sz w:val="18"/>
        </w:rPr>
        <w:t>（</w:t>
      </w:r>
      <w:r w:rsidR="009A739F">
        <w:rPr>
          <w:rFonts w:hint="eastAsia"/>
          <w:color w:val="000000"/>
          <w:sz w:val="18"/>
        </w:rPr>
        <w:t>单位</w:t>
      </w:r>
      <w:r w:rsidRPr="009A739F">
        <w:rPr>
          <w:rFonts w:hint="eastAsia"/>
          <w:color w:val="000000"/>
          <w:sz w:val="18"/>
        </w:rPr>
        <w:t>）</w:t>
      </w:r>
    </w:p>
    <w:p w:rsidR="00124998" w:rsidRPr="009A739F" w:rsidRDefault="00124998" w:rsidP="001E696D">
      <w:pPr>
        <w:pStyle w:val="1GF"/>
        <w:ind w:firstLineChars="0" w:firstLine="0"/>
        <w:rPr>
          <w:rFonts w:hint="eastAsia"/>
          <w:color w:val="000000"/>
        </w:rPr>
      </w:pPr>
    </w:p>
    <w:p w:rsidR="00124998" w:rsidRPr="00567F66" w:rsidRDefault="00124998" w:rsidP="001E696D">
      <w:pPr>
        <w:pStyle w:val="1GF"/>
        <w:ind w:firstLine="360"/>
        <w:rPr>
          <w:rFonts w:ascii="宋体"/>
          <w:color w:val="000000"/>
          <w:sz w:val="18"/>
          <w:szCs w:val="18"/>
        </w:rPr>
      </w:pPr>
      <w:r w:rsidRPr="009A739F">
        <w:rPr>
          <w:rFonts w:eastAsia="黑体" w:hint="eastAsia"/>
          <w:color w:val="000000"/>
          <w:sz w:val="18"/>
        </w:rPr>
        <w:t>摘要</w:t>
      </w:r>
      <w:r w:rsidRPr="009A739F">
        <w:rPr>
          <w:rFonts w:hint="eastAsia"/>
          <w:color w:val="000000"/>
          <w:sz w:val="18"/>
        </w:rPr>
        <w:t>：</w:t>
      </w:r>
      <w:r w:rsidR="009A739F" w:rsidRPr="00E44EC5">
        <w:rPr>
          <w:rFonts w:ascii="楷体" w:eastAsia="楷体" w:hAnsi="楷体" w:hint="eastAsia"/>
          <w:color w:val="000000"/>
          <w:sz w:val="18"/>
        </w:rPr>
        <w:t>摘要正文</w:t>
      </w:r>
      <w:r w:rsidR="00A07EAA" w:rsidRPr="00E44EC5">
        <w:rPr>
          <w:rFonts w:ascii="楷体" w:eastAsia="楷体" w:hAnsi="楷体"/>
          <w:color w:val="000000"/>
          <w:sz w:val="18"/>
        </w:rPr>
        <w:t>。</w:t>
      </w:r>
      <w:r w:rsidR="00567F66" w:rsidRPr="00567F66">
        <w:rPr>
          <w:rFonts w:ascii="宋体"/>
          <w:color w:val="000000"/>
          <w:sz w:val="18"/>
          <w:szCs w:val="18"/>
        </w:rPr>
        <w:t>（摘要应包含“目的、方法、结果和结论”四要素，不少于300字，用第三人称叙述。摘要的要素：a. 目的——研究、研制、考察等的主要目的和任务；b. 方法——所用的原理、计算方法、制造工艺、仪器设备等；c. 结果——研究及实验得出的定性或定量结果，达到的效果、性能等；d. 结论——研究结果揭示的原理，理论及实用的意义和参考价值）</w:t>
      </w:r>
    </w:p>
    <w:p w:rsidR="00124998" w:rsidRPr="009A739F" w:rsidRDefault="00124998" w:rsidP="001E696D">
      <w:pPr>
        <w:pStyle w:val="1GF"/>
        <w:ind w:firstLine="360"/>
        <w:rPr>
          <w:rFonts w:eastAsia="楷体_GB2312" w:hint="eastAsia"/>
          <w:color w:val="000000"/>
          <w:sz w:val="18"/>
        </w:rPr>
      </w:pPr>
      <w:r w:rsidRPr="009A739F">
        <w:rPr>
          <w:rFonts w:eastAsia="黑体" w:hint="eastAsia"/>
          <w:color w:val="000000"/>
          <w:sz w:val="18"/>
        </w:rPr>
        <w:t>关键词</w:t>
      </w:r>
      <w:r w:rsidRPr="009A739F">
        <w:rPr>
          <w:rFonts w:hint="eastAsia"/>
          <w:color w:val="000000"/>
          <w:sz w:val="18"/>
        </w:rPr>
        <w:t>：</w:t>
      </w:r>
      <w:r w:rsidR="009A739F" w:rsidRPr="00E44EC5">
        <w:rPr>
          <w:rFonts w:ascii="楷体" w:eastAsia="楷体" w:hAnsi="楷体" w:hint="eastAsia"/>
          <w:color w:val="000000"/>
          <w:sz w:val="18"/>
        </w:rPr>
        <w:t>关键词</w:t>
      </w:r>
    </w:p>
    <w:p w:rsidR="001E7A2B" w:rsidRPr="009A739F" w:rsidRDefault="001E7A2B" w:rsidP="001E696D">
      <w:pPr>
        <w:pStyle w:val="1GF"/>
        <w:ind w:firstLine="360"/>
        <w:rPr>
          <w:color w:val="000000"/>
          <w:sz w:val="18"/>
          <w:szCs w:val="18"/>
        </w:rPr>
      </w:pPr>
      <w:r w:rsidRPr="009A739F">
        <w:rPr>
          <w:rFonts w:ascii="黑体" w:eastAsia="黑体" w:hint="eastAsia"/>
          <w:color w:val="000000"/>
          <w:sz w:val="18"/>
          <w:szCs w:val="18"/>
        </w:rPr>
        <w:t>中图分类号</w:t>
      </w:r>
      <w:r w:rsidRPr="009A739F">
        <w:rPr>
          <w:rFonts w:hint="eastAsia"/>
          <w:color w:val="000000"/>
          <w:sz w:val="18"/>
          <w:szCs w:val="18"/>
        </w:rPr>
        <w:t xml:space="preserve">: </w:t>
      </w:r>
      <w:r w:rsidR="00223AEF">
        <w:rPr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V435 固体推进剂发动机；V512 固体推进剂；V255 高分子材料；V258 树脂基复合材料；V411 空气动力学；V412 飞行力学；V448 制导与控制；V553 发射设施"/>
            <w:statusText w:type="text" w:val="V435 固体推进剂发动机；V512 固体推进剂；V255 高分子材料；V258 树脂基复合材料；V411 空气动力学；V412 飞行力学；V448 制导与控制；V553 发射设施"/>
            <w:ddList>
              <w:listEntry w:val="V435"/>
              <w:listEntry w:val="V512"/>
              <w:listEntry w:val="V255"/>
              <w:listEntry w:val="V258"/>
              <w:listEntry w:val="V411"/>
              <w:listEntry w:val="V412"/>
              <w:listEntry w:val="V448"/>
              <w:listEntry w:val="V553"/>
            </w:ddList>
          </w:ffData>
        </w:fldChar>
      </w:r>
      <w:r w:rsidR="00223AEF">
        <w:rPr>
          <w:sz w:val="18"/>
          <w:szCs w:val="18"/>
        </w:rPr>
        <w:instrText xml:space="preserve"> FORMDROPDOWN </w:instrText>
      </w:r>
      <w:r w:rsidR="00223AEF" w:rsidRPr="00223AEF">
        <w:rPr>
          <w:sz w:val="18"/>
          <w:szCs w:val="18"/>
        </w:rPr>
      </w:r>
      <w:r w:rsidR="00223AEF">
        <w:rPr>
          <w:sz w:val="18"/>
          <w:szCs w:val="18"/>
        </w:rPr>
        <w:fldChar w:fldCharType="end"/>
      </w:r>
      <w:r w:rsidRPr="009A739F">
        <w:rPr>
          <w:rFonts w:hint="eastAsia"/>
          <w:color w:val="000000"/>
          <w:sz w:val="18"/>
          <w:szCs w:val="18"/>
        </w:rPr>
        <w:t xml:space="preserve">          </w:t>
      </w:r>
      <w:r w:rsidRPr="009A739F">
        <w:rPr>
          <w:rFonts w:ascii="黑体" w:eastAsia="黑体" w:hint="eastAsia"/>
          <w:color w:val="000000"/>
          <w:sz w:val="18"/>
          <w:szCs w:val="18"/>
        </w:rPr>
        <w:t>文献标识码</w:t>
      </w:r>
      <w:r w:rsidRPr="009A739F">
        <w:rPr>
          <w:rFonts w:hint="eastAsia"/>
          <w:color w:val="000000"/>
          <w:sz w:val="18"/>
          <w:szCs w:val="18"/>
        </w:rPr>
        <w:t>:</w:t>
      </w:r>
      <w:r w:rsidRPr="009A739F">
        <w:rPr>
          <w:color w:val="000000"/>
          <w:sz w:val="18"/>
          <w:szCs w:val="18"/>
        </w:rPr>
        <w:t xml:space="preserve"> A</w:t>
      </w:r>
      <w:r w:rsidRPr="009A739F">
        <w:rPr>
          <w:rFonts w:hint="eastAsia"/>
          <w:color w:val="000000"/>
          <w:sz w:val="18"/>
          <w:szCs w:val="18"/>
        </w:rPr>
        <w:t xml:space="preserve">          </w:t>
      </w:r>
      <w:r w:rsidRPr="009A739F">
        <w:rPr>
          <w:rFonts w:ascii="黑体" w:eastAsia="黑体" w:hint="eastAsia"/>
          <w:color w:val="000000"/>
          <w:sz w:val="18"/>
          <w:szCs w:val="18"/>
        </w:rPr>
        <w:t xml:space="preserve"> 文章编号</w:t>
      </w:r>
      <w:r w:rsidRPr="009A739F">
        <w:rPr>
          <w:rFonts w:hint="eastAsia"/>
          <w:color w:val="000000"/>
          <w:sz w:val="18"/>
          <w:szCs w:val="18"/>
        </w:rPr>
        <w:t>：</w:t>
      </w:r>
      <w:r w:rsidRPr="009A739F">
        <w:rPr>
          <w:rFonts w:hint="eastAsia"/>
          <w:color w:val="000000"/>
          <w:sz w:val="18"/>
          <w:szCs w:val="18"/>
        </w:rPr>
        <w:t>1006-2793</w:t>
      </w:r>
      <w:r w:rsidRPr="009A739F">
        <w:rPr>
          <w:rFonts w:hint="eastAsia"/>
          <w:color w:val="000000"/>
          <w:sz w:val="18"/>
          <w:szCs w:val="18"/>
        </w:rPr>
        <w:t>（</w:t>
      </w:r>
      <w:r w:rsidRPr="009A739F">
        <w:rPr>
          <w:rFonts w:hint="eastAsia"/>
          <w:color w:val="000000"/>
          <w:sz w:val="18"/>
          <w:szCs w:val="18"/>
        </w:rPr>
        <w:t>20</w:t>
      </w:r>
      <w:r w:rsidR="00E44EC5">
        <w:rPr>
          <w:rFonts w:hint="eastAsia"/>
          <w:color w:val="000000"/>
          <w:sz w:val="18"/>
          <w:szCs w:val="18"/>
        </w:rPr>
        <w:t>20</w:t>
      </w:r>
      <w:r w:rsidRPr="009A739F">
        <w:rPr>
          <w:rFonts w:hint="eastAsia"/>
          <w:color w:val="000000"/>
          <w:sz w:val="18"/>
          <w:szCs w:val="18"/>
        </w:rPr>
        <w:t>）</w:t>
      </w:r>
      <w:r w:rsidRPr="009A739F">
        <w:rPr>
          <w:rFonts w:hint="eastAsia"/>
          <w:color w:val="000000"/>
          <w:sz w:val="18"/>
          <w:szCs w:val="18"/>
        </w:rPr>
        <w:t>0</w:t>
      </w:r>
      <w:r w:rsidR="00A07EAA" w:rsidRPr="009A739F">
        <w:rPr>
          <w:rFonts w:hint="eastAsia"/>
          <w:color w:val="000000"/>
          <w:sz w:val="18"/>
          <w:szCs w:val="18"/>
        </w:rPr>
        <w:t>0</w:t>
      </w:r>
      <w:r w:rsidRPr="009A739F">
        <w:rPr>
          <w:rFonts w:hint="eastAsia"/>
          <w:color w:val="000000"/>
          <w:sz w:val="18"/>
          <w:szCs w:val="18"/>
        </w:rPr>
        <w:t>-0000-00</w:t>
      </w:r>
    </w:p>
    <w:p w:rsidR="001E7A2B" w:rsidRPr="009A739F" w:rsidRDefault="007B3C2F" w:rsidP="001E696D">
      <w:pPr>
        <w:pStyle w:val="1GF"/>
        <w:ind w:firstLine="360"/>
        <w:rPr>
          <w:rFonts w:ascii="楷体_GB2312" w:eastAsia="楷体_GB2312" w:hint="eastAsia"/>
          <w:color w:val="000000"/>
          <w:sz w:val="18"/>
        </w:rPr>
      </w:pPr>
      <w:r w:rsidRPr="009A739F">
        <w:rPr>
          <w:rFonts w:ascii="黑体" w:eastAsia="黑体" w:hint="eastAsia"/>
          <w:color w:val="000000"/>
          <w:sz w:val="18"/>
        </w:rPr>
        <w:t>DOI：</w:t>
      </w:r>
      <w:r w:rsidRPr="009A739F">
        <w:rPr>
          <w:rFonts w:eastAsia="黑体" w:hAnsi="Times New Roman" w:hint="eastAsia"/>
          <w:color w:val="000000"/>
          <w:sz w:val="18"/>
        </w:rPr>
        <w:t>10.7673/j.issn.1006-2793.20</w:t>
      </w:r>
      <w:r w:rsidR="00E44EC5">
        <w:rPr>
          <w:rFonts w:eastAsia="黑体" w:hAnsi="Times New Roman" w:hint="eastAsia"/>
          <w:color w:val="000000"/>
          <w:sz w:val="18"/>
        </w:rPr>
        <w:t>20</w:t>
      </w:r>
      <w:r w:rsidRPr="009A739F">
        <w:rPr>
          <w:rFonts w:eastAsia="黑体" w:hAnsi="Times New Roman" w:hint="eastAsia"/>
          <w:color w:val="000000"/>
          <w:sz w:val="18"/>
        </w:rPr>
        <w:t>.00.000</w:t>
      </w:r>
    </w:p>
    <w:p w:rsidR="001E7A2B" w:rsidRPr="009A739F" w:rsidRDefault="001E7A2B" w:rsidP="001E696D">
      <w:pPr>
        <w:pStyle w:val="1GF"/>
        <w:ind w:firstLine="360"/>
        <w:rPr>
          <w:rFonts w:ascii="楷体_GB2312" w:eastAsia="楷体_GB2312" w:hint="eastAsia"/>
          <w:color w:val="000000"/>
          <w:sz w:val="18"/>
        </w:rPr>
      </w:pPr>
    </w:p>
    <w:p w:rsidR="008D4CF1" w:rsidRPr="00CD3C22" w:rsidRDefault="008D4CF1" w:rsidP="008D4CF1">
      <w:pPr>
        <w:pStyle w:val="1GF"/>
        <w:ind w:firstLineChars="0" w:firstLine="0"/>
        <w:jc w:val="center"/>
        <w:rPr>
          <w:rFonts w:ascii="黑体" w:eastAsia="黑体" w:hint="eastAsia"/>
          <w:sz w:val="30"/>
          <w:szCs w:val="30"/>
        </w:rPr>
      </w:pPr>
      <w:r w:rsidRPr="00CD3C22">
        <w:rPr>
          <w:rFonts w:ascii="黑体" w:eastAsia="黑体" w:hint="eastAsia"/>
          <w:sz w:val="30"/>
          <w:szCs w:val="30"/>
        </w:rPr>
        <w:t xml:space="preserve">Optical </w:t>
      </w:r>
      <w:r w:rsidRPr="00CD3C22">
        <w:rPr>
          <w:rFonts w:ascii="黑体" w:eastAsia="黑体"/>
          <w:sz w:val="30"/>
          <w:szCs w:val="30"/>
        </w:rPr>
        <w:t>measurement method for</w:t>
      </w:r>
      <w:r>
        <w:rPr>
          <w:rFonts w:ascii="黑体" w:eastAsia="黑体" w:hint="eastAsia"/>
          <w:sz w:val="30"/>
          <w:szCs w:val="30"/>
        </w:rPr>
        <w:t xml:space="preserve"> </w:t>
      </w:r>
    </w:p>
    <w:p w:rsidR="008D4CF1" w:rsidRDefault="008D4CF1" w:rsidP="008D4CF1">
      <w:pPr>
        <w:pStyle w:val="1GF"/>
        <w:ind w:firstLineChars="0" w:firstLine="0"/>
        <w:jc w:val="center"/>
        <w:rPr>
          <w:rFonts w:hint="eastAsia"/>
          <w:sz w:val="18"/>
          <w:szCs w:val="18"/>
        </w:rPr>
      </w:pPr>
    </w:p>
    <w:p w:rsidR="008D4CF1" w:rsidRPr="0086259A" w:rsidRDefault="008D4CF1" w:rsidP="008D4CF1">
      <w:pPr>
        <w:pStyle w:val="1GF"/>
        <w:ind w:firstLineChars="0" w:firstLine="0"/>
        <w:jc w:val="center"/>
        <w:rPr>
          <w:szCs w:val="21"/>
        </w:rPr>
      </w:pPr>
      <w:r w:rsidRPr="0086259A">
        <w:rPr>
          <w:rFonts w:hint="eastAsia"/>
          <w:szCs w:val="21"/>
        </w:rPr>
        <w:t>WU Qian</w:t>
      </w:r>
      <w:r w:rsidRPr="0086259A">
        <w:rPr>
          <w:rFonts w:hint="eastAsia"/>
          <w:szCs w:val="21"/>
          <w:vertAlign w:val="superscript"/>
        </w:rPr>
        <w:t>1</w:t>
      </w:r>
      <w:r w:rsidRPr="0086259A">
        <w:rPr>
          <w:rFonts w:hint="eastAsia"/>
          <w:szCs w:val="21"/>
        </w:rPr>
        <w:t xml:space="preserve">, </w:t>
      </w:r>
      <w:r w:rsidRPr="0086259A">
        <w:rPr>
          <w:szCs w:val="21"/>
        </w:rPr>
        <w:t>CAI D</w:t>
      </w:r>
      <w:r w:rsidR="0086259A" w:rsidRPr="0086259A">
        <w:rPr>
          <w:rFonts w:hint="eastAsia"/>
          <w:szCs w:val="21"/>
        </w:rPr>
        <w:t>e</w:t>
      </w:r>
      <w:r w:rsidRPr="0086259A">
        <w:rPr>
          <w:szCs w:val="21"/>
          <w:vertAlign w:val="superscript"/>
        </w:rPr>
        <w:t>2</w:t>
      </w:r>
      <w:r w:rsidRPr="0086259A">
        <w:rPr>
          <w:rFonts w:hint="eastAsia"/>
          <w:szCs w:val="21"/>
        </w:rPr>
        <w:t>, NIU L</w:t>
      </w:r>
      <w:r w:rsidR="0086259A" w:rsidRPr="0086259A">
        <w:rPr>
          <w:rFonts w:hint="eastAsia"/>
          <w:szCs w:val="21"/>
        </w:rPr>
        <w:t>i</w:t>
      </w:r>
      <w:r w:rsidRPr="0086259A">
        <w:rPr>
          <w:rFonts w:hint="eastAsia"/>
          <w:szCs w:val="21"/>
          <w:vertAlign w:val="superscript"/>
        </w:rPr>
        <w:t>2</w:t>
      </w:r>
    </w:p>
    <w:p w:rsidR="008D4CF1" w:rsidRPr="00CD3C22" w:rsidRDefault="008D4CF1" w:rsidP="008D4CF1">
      <w:pPr>
        <w:pStyle w:val="1GF"/>
        <w:ind w:firstLineChars="0" w:firstLine="0"/>
        <w:jc w:val="center"/>
        <w:rPr>
          <w:sz w:val="18"/>
          <w:szCs w:val="18"/>
        </w:rPr>
      </w:pPr>
      <w:r w:rsidRPr="00CD3C22">
        <w:rPr>
          <w:rFonts w:hint="eastAsia"/>
          <w:sz w:val="18"/>
          <w:szCs w:val="18"/>
        </w:rPr>
        <w:t xml:space="preserve">(1. </w:t>
      </w:r>
      <w:r w:rsidRPr="00CD3C22">
        <w:rPr>
          <w:sz w:val="18"/>
          <w:szCs w:val="18"/>
        </w:rPr>
        <w:t xml:space="preserve">University of Shanghai for Science and Technology, Shanghai </w:t>
      </w:r>
      <w:r w:rsidR="0073365A">
        <w:rPr>
          <w:rFonts w:hint="eastAsia"/>
          <w:sz w:val="18"/>
          <w:szCs w:val="18"/>
        </w:rPr>
        <w:t xml:space="preserve"> </w:t>
      </w:r>
      <w:r w:rsidRPr="00CD3C22">
        <w:rPr>
          <w:sz w:val="18"/>
          <w:szCs w:val="18"/>
        </w:rPr>
        <w:t>200093, China;</w:t>
      </w:r>
    </w:p>
    <w:p w:rsidR="008D4CF1" w:rsidRPr="00CD3C22" w:rsidRDefault="008D4CF1" w:rsidP="008D4CF1">
      <w:pPr>
        <w:pStyle w:val="1GF"/>
        <w:ind w:firstLineChars="0" w:firstLine="0"/>
        <w:jc w:val="center"/>
        <w:rPr>
          <w:sz w:val="18"/>
          <w:szCs w:val="18"/>
        </w:rPr>
      </w:pPr>
      <w:r w:rsidRPr="00CD3C22">
        <w:rPr>
          <w:rFonts w:hint="eastAsia"/>
          <w:sz w:val="18"/>
          <w:szCs w:val="18"/>
        </w:rPr>
        <w:t xml:space="preserve">2. </w:t>
      </w:r>
      <w:r w:rsidRPr="00CD3C22">
        <w:rPr>
          <w:sz w:val="18"/>
          <w:szCs w:val="18"/>
        </w:rPr>
        <w:t xml:space="preserve">Shanghai Space Propulsion Technology Research Institute, Shanghai </w:t>
      </w:r>
      <w:r w:rsidR="0073365A">
        <w:rPr>
          <w:rFonts w:hint="eastAsia"/>
          <w:sz w:val="18"/>
          <w:szCs w:val="18"/>
        </w:rPr>
        <w:t xml:space="preserve"> </w:t>
      </w:r>
      <w:r w:rsidRPr="00CD3C22">
        <w:rPr>
          <w:sz w:val="18"/>
          <w:szCs w:val="18"/>
        </w:rPr>
        <w:t>201109, China</w:t>
      </w:r>
      <w:r w:rsidRPr="00CD3C22">
        <w:rPr>
          <w:rFonts w:hint="eastAsia"/>
          <w:sz w:val="18"/>
          <w:szCs w:val="18"/>
        </w:rPr>
        <w:t>)</w:t>
      </w:r>
    </w:p>
    <w:p w:rsidR="008D4CF1" w:rsidRPr="00CD3C22" w:rsidRDefault="008D4CF1" w:rsidP="008D4CF1">
      <w:pPr>
        <w:pStyle w:val="1GF"/>
        <w:ind w:firstLine="360"/>
        <w:jc w:val="center"/>
        <w:rPr>
          <w:sz w:val="18"/>
          <w:szCs w:val="18"/>
        </w:rPr>
      </w:pPr>
    </w:p>
    <w:p w:rsidR="008D4CF1" w:rsidRPr="003F1D36" w:rsidRDefault="008D4CF1" w:rsidP="00157572">
      <w:pPr>
        <w:pStyle w:val="1GF"/>
        <w:ind w:firstLine="360"/>
        <w:rPr>
          <w:rFonts w:hAnsi="Times New Roman"/>
          <w:sz w:val="18"/>
          <w:szCs w:val="18"/>
        </w:rPr>
      </w:pPr>
      <w:r w:rsidRPr="00EA00A0">
        <w:rPr>
          <w:rFonts w:ascii="黑体" w:eastAsia="黑体" w:hint="eastAsia"/>
          <w:sz w:val="18"/>
          <w:szCs w:val="18"/>
        </w:rPr>
        <w:t>Abstract</w:t>
      </w:r>
      <w:r w:rsidRPr="00CD3C22">
        <w:rPr>
          <w:rFonts w:hint="eastAsia"/>
          <w:sz w:val="18"/>
          <w:szCs w:val="18"/>
        </w:rPr>
        <w:t xml:space="preserve">: </w:t>
      </w:r>
      <w:r w:rsidR="00586010">
        <w:rPr>
          <w:rFonts w:hint="eastAsia"/>
          <w:sz w:val="18"/>
          <w:szCs w:val="18"/>
        </w:rPr>
        <w:t xml:space="preserve">The aim of the </w:t>
      </w:r>
      <w:r w:rsidR="00586010">
        <w:rPr>
          <w:sz w:val="18"/>
          <w:szCs w:val="18"/>
        </w:rPr>
        <w:t>determination</w:t>
      </w:r>
      <w:r w:rsidR="00586010">
        <w:rPr>
          <w:rFonts w:hint="eastAsia"/>
          <w:sz w:val="18"/>
          <w:szCs w:val="18"/>
        </w:rPr>
        <w:t xml:space="preserve"> </w:t>
      </w:r>
      <w:r w:rsidR="00586010" w:rsidRPr="00372065">
        <w:rPr>
          <w:rFonts w:hint="eastAsia"/>
          <w:color w:val="FF0000"/>
          <w:sz w:val="18"/>
          <w:szCs w:val="18"/>
        </w:rPr>
        <w:t>is</w:t>
      </w:r>
      <w:r w:rsidR="00586010">
        <w:rPr>
          <w:rFonts w:hint="eastAsia"/>
          <w:sz w:val="18"/>
          <w:szCs w:val="18"/>
        </w:rPr>
        <w:t xml:space="preserve"> to st</w:t>
      </w:r>
      <w:r w:rsidR="00586010" w:rsidRPr="003F1D36">
        <w:rPr>
          <w:rFonts w:hAnsi="Times New Roman"/>
          <w:sz w:val="18"/>
          <w:szCs w:val="18"/>
        </w:rPr>
        <w:t xml:space="preserve">udy effects of radiated cotton cellulose by high energy electrons properties of nitrocellulose (NC). The nitrocellulose </w:t>
      </w:r>
      <w:r w:rsidR="00586010" w:rsidRPr="00372065">
        <w:rPr>
          <w:rFonts w:hAnsi="Times New Roman"/>
          <w:color w:val="FF0000"/>
          <w:sz w:val="18"/>
          <w:szCs w:val="18"/>
        </w:rPr>
        <w:t>was</w:t>
      </w:r>
      <w:r w:rsidR="00586010" w:rsidRPr="003F1D36">
        <w:rPr>
          <w:rFonts w:hAnsi="Times New Roman"/>
          <w:sz w:val="18"/>
          <w:szCs w:val="18"/>
        </w:rPr>
        <w:t xml:space="preserve"> prepared by the N</w:t>
      </w:r>
      <w:r w:rsidR="00586010" w:rsidRPr="003F1D36">
        <w:rPr>
          <w:rFonts w:hAnsi="Times New Roman"/>
          <w:sz w:val="18"/>
          <w:szCs w:val="18"/>
          <w:vertAlign w:val="subscript"/>
        </w:rPr>
        <w:t>2</w:t>
      </w:r>
      <w:r w:rsidR="00586010" w:rsidRPr="003F1D36">
        <w:rPr>
          <w:rFonts w:hAnsi="Times New Roman"/>
          <w:sz w:val="18"/>
          <w:szCs w:val="18"/>
        </w:rPr>
        <w:t>O</w:t>
      </w:r>
      <w:r w:rsidR="00586010" w:rsidRPr="003F1D36">
        <w:rPr>
          <w:rFonts w:hAnsi="Times New Roman"/>
          <w:sz w:val="18"/>
          <w:szCs w:val="18"/>
          <w:vertAlign w:val="subscript"/>
        </w:rPr>
        <w:t>3</w:t>
      </w:r>
      <w:r w:rsidR="00586010" w:rsidRPr="003F1D36">
        <w:rPr>
          <w:rFonts w:hAnsi="Times New Roman"/>
          <w:sz w:val="18"/>
          <w:szCs w:val="18"/>
        </w:rPr>
        <w:t>-HNO</w:t>
      </w:r>
      <w:r w:rsidR="00586010" w:rsidRPr="003F1D36">
        <w:rPr>
          <w:rFonts w:hAnsi="Times New Roman"/>
          <w:sz w:val="18"/>
          <w:szCs w:val="18"/>
          <w:vertAlign w:val="subscript"/>
        </w:rPr>
        <w:t>3</w:t>
      </w:r>
      <w:r w:rsidR="00586010" w:rsidRPr="003F1D36">
        <w:rPr>
          <w:rFonts w:hAnsi="Times New Roman"/>
          <w:sz w:val="18"/>
          <w:szCs w:val="18"/>
        </w:rPr>
        <w:t xml:space="preserve"> system and then radiated by high energy electrons. The viscosity of NC </w:t>
      </w:r>
      <w:r w:rsidR="00586010" w:rsidRPr="00372065">
        <w:rPr>
          <w:rFonts w:hAnsi="Times New Roman"/>
          <w:color w:val="FF0000"/>
          <w:sz w:val="18"/>
          <w:szCs w:val="18"/>
        </w:rPr>
        <w:t>was</w:t>
      </w:r>
      <w:r w:rsidR="00586010" w:rsidRPr="003F1D36">
        <w:rPr>
          <w:rFonts w:hAnsi="Times New Roman"/>
          <w:sz w:val="18"/>
          <w:szCs w:val="18"/>
        </w:rPr>
        <w:t xml:space="preserve"> determined by viscometry and the nitrogen content </w:t>
      </w:r>
      <w:r w:rsidR="00586010" w:rsidRPr="00372065">
        <w:rPr>
          <w:rFonts w:hAnsi="Times New Roman"/>
          <w:color w:val="FF0000"/>
          <w:sz w:val="18"/>
          <w:szCs w:val="18"/>
        </w:rPr>
        <w:t>was</w:t>
      </w:r>
      <w:r w:rsidR="00586010" w:rsidRPr="003F1D36">
        <w:rPr>
          <w:rFonts w:hAnsi="Times New Roman"/>
          <w:sz w:val="18"/>
          <w:szCs w:val="18"/>
        </w:rPr>
        <w:t xml:space="preserve"> determined by polarizing </w:t>
      </w:r>
      <w:r w:rsidR="003F1D36" w:rsidRPr="003F1D36">
        <w:rPr>
          <w:rFonts w:hAnsi="Times New Roman"/>
          <w:sz w:val="18"/>
          <w:szCs w:val="18"/>
        </w:rPr>
        <w:t xml:space="preserve">microscope method, respectively. Results </w:t>
      </w:r>
      <w:r w:rsidR="003F1D36" w:rsidRPr="00372065">
        <w:rPr>
          <w:rFonts w:hAnsi="Times New Roman"/>
          <w:color w:val="FF0000"/>
          <w:sz w:val="18"/>
          <w:szCs w:val="18"/>
        </w:rPr>
        <w:t>indicate</w:t>
      </w:r>
      <w:r w:rsidR="003F1D36" w:rsidRPr="003F1D36">
        <w:rPr>
          <w:rFonts w:hAnsi="Times New Roman"/>
          <w:sz w:val="18"/>
          <w:szCs w:val="18"/>
        </w:rPr>
        <w:t xml:space="preserve"> that the viscosity of  NC </w:t>
      </w:r>
      <w:r w:rsidR="003F1D36" w:rsidRPr="00372065">
        <w:rPr>
          <w:rFonts w:hAnsi="Times New Roman"/>
          <w:color w:val="FF0000"/>
          <w:sz w:val="18"/>
          <w:szCs w:val="18"/>
        </w:rPr>
        <w:t>changes</w:t>
      </w:r>
      <w:r w:rsidR="003F1D36" w:rsidRPr="003F1D36">
        <w:rPr>
          <w:rFonts w:hAnsi="Times New Roman"/>
          <w:sz w:val="18"/>
          <w:szCs w:val="18"/>
        </w:rPr>
        <w:t xml:space="preserve"> from 0.598 Pa·s to 0.036 Pa·s</w:t>
      </w:r>
      <w:r w:rsidR="00372065">
        <w:rPr>
          <w:rFonts w:hAnsi="Times New Roman" w:hint="eastAsia"/>
          <w:sz w:val="18"/>
          <w:szCs w:val="18"/>
        </w:rPr>
        <w:t xml:space="preserve"> as the </w:t>
      </w:r>
      <w:r w:rsidR="00372065">
        <w:rPr>
          <w:rFonts w:hAnsi="Times New Roman"/>
          <w:sz w:val="18"/>
          <w:szCs w:val="18"/>
        </w:rPr>
        <w:t>absorption</w:t>
      </w:r>
      <w:r w:rsidR="00372065">
        <w:rPr>
          <w:rFonts w:hAnsi="Times New Roman" w:hint="eastAsia"/>
          <w:sz w:val="18"/>
          <w:szCs w:val="18"/>
        </w:rPr>
        <w:t xml:space="preserve"> dose varies from 0 kGy to 14 kGy, while the nitrogen content of NC</w:t>
      </w:r>
      <w:r w:rsidR="00C3696C">
        <w:rPr>
          <w:rFonts w:hAnsi="Times New Roman" w:hint="eastAsia"/>
          <w:sz w:val="18"/>
          <w:szCs w:val="18"/>
        </w:rPr>
        <w:t xml:space="preserve"> </w:t>
      </w:r>
      <w:r w:rsidR="00C3696C" w:rsidRPr="00C3696C">
        <w:rPr>
          <w:rFonts w:hAnsi="Times New Roman" w:hint="eastAsia"/>
          <w:color w:val="FF0000"/>
          <w:sz w:val="18"/>
          <w:szCs w:val="18"/>
        </w:rPr>
        <w:t>i</w:t>
      </w:r>
      <w:r w:rsidR="00372065" w:rsidRPr="00C3696C">
        <w:rPr>
          <w:rFonts w:hAnsi="Times New Roman" w:hint="eastAsia"/>
          <w:color w:val="FF0000"/>
          <w:sz w:val="18"/>
          <w:szCs w:val="18"/>
        </w:rPr>
        <w:t>s</w:t>
      </w:r>
      <w:r w:rsidR="00372065" w:rsidRPr="00372065">
        <w:rPr>
          <w:rFonts w:hAnsi="Times New Roman" w:hint="eastAsia"/>
          <w:color w:val="FF0000"/>
          <w:sz w:val="18"/>
          <w:szCs w:val="18"/>
        </w:rPr>
        <w:t xml:space="preserve"> </w:t>
      </w:r>
      <w:r w:rsidR="00C3696C">
        <w:rPr>
          <w:rFonts w:hAnsi="Times New Roman" w:hint="eastAsia"/>
          <w:sz w:val="18"/>
          <w:szCs w:val="18"/>
        </w:rPr>
        <w:t>retained basically</w:t>
      </w:r>
      <w:r w:rsidR="00372065">
        <w:rPr>
          <w:rFonts w:hAnsi="Times New Roman" w:hint="eastAsia"/>
          <w:sz w:val="18"/>
          <w:szCs w:val="18"/>
        </w:rPr>
        <w:t xml:space="preserve">. It </w:t>
      </w:r>
      <w:r w:rsidR="00372065" w:rsidRPr="00C3696C">
        <w:rPr>
          <w:rFonts w:hAnsi="Times New Roman" w:hint="eastAsia"/>
          <w:color w:val="FF0000"/>
          <w:sz w:val="18"/>
          <w:szCs w:val="18"/>
        </w:rPr>
        <w:t>is</w:t>
      </w:r>
      <w:r w:rsidR="00372065">
        <w:rPr>
          <w:rFonts w:hAnsi="Times New Roman" w:hint="eastAsia"/>
          <w:sz w:val="18"/>
          <w:szCs w:val="18"/>
        </w:rPr>
        <w:t xml:space="preserve"> </w:t>
      </w:r>
      <w:r w:rsidR="00372065" w:rsidRPr="00372065">
        <w:rPr>
          <w:rFonts w:hAnsi="Times New Roman"/>
          <w:i/>
          <w:sz w:val="18"/>
          <w:szCs w:val="18"/>
        </w:rPr>
        <w:t>η</w:t>
      </w:r>
      <w:r w:rsidR="00372065">
        <w:rPr>
          <w:rFonts w:hAnsi="Times New Roman" w:hint="eastAsia"/>
          <w:sz w:val="18"/>
          <w:szCs w:val="18"/>
        </w:rPr>
        <w:t>=354.8</w:t>
      </w:r>
      <w:r w:rsidR="00372065" w:rsidRPr="00372065">
        <w:rPr>
          <w:rFonts w:hAnsi="Times New Roman" w:hint="eastAsia"/>
          <w:i/>
          <w:sz w:val="18"/>
          <w:szCs w:val="18"/>
        </w:rPr>
        <w:t>D</w:t>
      </w:r>
      <w:r w:rsidR="00372065" w:rsidRPr="00372065">
        <w:rPr>
          <w:rFonts w:hAnsi="Times New Roman" w:hint="eastAsia"/>
          <w:sz w:val="18"/>
          <w:szCs w:val="18"/>
          <w:vertAlign w:val="superscript"/>
        </w:rPr>
        <w:t>-0.97</w:t>
      </w:r>
      <w:r w:rsidR="00372065">
        <w:rPr>
          <w:rFonts w:hAnsi="Times New Roman" w:hint="eastAsia"/>
          <w:sz w:val="18"/>
          <w:szCs w:val="18"/>
        </w:rPr>
        <w:t xml:space="preserve">. Under a certain nitrating condition, the nitrogen content and homogeneity of NC </w:t>
      </w:r>
      <w:r w:rsidR="00372065" w:rsidRPr="00C3696C">
        <w:rPr>
          <w:rFonts w:hAnsi="Times New Roman" w:hint="eastAsia"/>
          <w:color w:val="FF0000"/>
          <w:sz w:val="18"/>
          <w:szCs w:val="18"/>
        </w:rPr>
        <w:t xml:space="preserve">are </w:t>
      </w:r>
      <w:r w:rsidR="00372065">
        <w:rPr>
          <w:rFonts w:hAnsi="Times New Roman" w:hint="eastAsia"/>
          <w:sz w:val="18"/>
          <w:szCs w:val="18"/>
        </w:rPr>
        <w:t>retained basically with different doses of absorption.</w:t>
      </w:r>
    </w:p>
    <w:p w:rsidR="00FC0F79" w:rsidRPr="00FC0F79" w:rsidRDefault="00FC0F79" w:rsidP="00FC0F79">
      <w:pPr>
        <w:pStyle w:val="1GF"/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a.</w:t>
      </w:r>
      <w:r w:rsidR="008658FF">
        <w:rPr>
          <w:rFonts w:hint="eastAsia"/>
          <w:sz w:val="18"/>
          <w:szCs w:val="18"/>
        </w:rPr>
        <w:t>原则要求：准确、简练、清晰。</w:t>
      </w:r>
      <w:r w:rsidR="008658FF">
        <w:rPr>
          <w:rFonts w:hint="eastAsia"/>
          <w:sz w:val="18"/>
          <w:szCs w:val="18"/>
        </w:rPr>
        <w:t xml:space="preserve">b. </w:t>
      </w:r>
      <w:r w:rsidRPr="00FC0F79">
        <w:rPr>
          <w:rFonts w:hint="eastAsia"/>
          <w:sz w:val="18"/>
          <w:szCs w:val="18"/>
        </w:rPr>
        <w:t>英文摘要必须符合“拥有与论文同等量的主要信息”的原则。为此，英文摘要应重点包括四要素，即研究目的、方法、结果和结论，其中后两个是最重要的。英文摘要应避免要素不全，繁简失当。</w:t>
      </w:r>
      <w:r w:rsidR="008658FF">
        <w:rPr>
          <w:rFonts w:hint="eastAsia"/>
          <w:sz w:val="18"/>
          <w:szCs w:val="18"/>
        </w:rPr>
        <w:t>c</w:t>
      </w:r>
      <w:r w:rsidRPr="00FC0F79">
        <w:rPr>
          <w:rFonts w:hint="eastAsia"/>
          <w:sz w:val="18"/>
          <w:szCs w:val="18"/>
        </w:rPr>
        <w:t>.</w:t>
      </w:r>
      <w:r w:rsidRPr="00FC0F79">
        <w:rPr>
          <w:rFonts w:hint="eastAsia"/>
          <w:sz w:val="18"/>
          <w:szCs w:val="18"/>
        </w:rPr>
        <w:t>说明目的、叙述研究内容、描述结果、得出结论、提出建议或讨论等，用一般现在时；用于叙述研究、试验过程用过去时。</w:t>
      </w:r>
      <w:r w:rsidR="008658FF">
        <w:rPr>
          <w:rFonts w:hint="eastAsia"/>
          <w:sz w:val="18"/>
          <w:szCs w:val="18"/>
        </w:rPr>
        <w:t>避免使用以第一人称（</w:t>
      </w:r>
      <w:r w:rsidR="00586010">
        <w:rPr>
          <w:rFonts w:hint="eastAsia"/>
          <w:sz w:val="18"/>
          <w:szCs w:val="18"/>
        </w:rPr>
        <w:t>we, I</w:t>
      </w:r>
      <w:r w:rsidR="008658FF">
        <w:rPr>
          <w:rFonts w:hint="eastAsia"/>
          <w:sz w:val="18"/>
          <w:szCs w:val="18"/>
        </w:rPr>
        <w:t>）</w:t>
      </w:r>
      <w:r w:rsidR="00586010">
        <w:rPr>
          <w:rFonts w:hint="eastAsia"/>
          <w:sz w:val="18"/>
          <w:szCs w:val="18"/>
        </w:rPr>
        <w:t>为主语的句子</w:t>
      </w:r>
      <w:r w:rsidRPr="00FC0F79">
        <w:rPr>
          <w:rFonts w:hint="eastAsia"/>
          <w:sz w:val="18"/>
          <w:szCs w:val="18"/>
        </w:rPr>
        <w:t>。</w:t>
      </w:r>
      <w:r w:rsidR="00586010">
        <w:rPr>
          <w:rFonts w:hint="eastAsia"/>
          <w:sz w:val="18"/>
          <w:szCs w:val="18"/>
        </w:rPr>
        <w:t>句子必须完整，主语不能省略，采用被动语态。</w:t>
      </w:r>
      <w:r w:rsidR="008658FF">
        <w:rPr>
          <w:rFonts w:hint="eastAsia"/>
          <w:sz w:val="18"/>
          <w:szCs w:val="18"/>
        </w:rPr>
        <w:t>d</w:t>
      </w:r>
      <w:r w:rsidRPr="00FC0F79">
        <w:rPr>
          <w:rFonts w:hint="eastAsia"/>
          <w:sz w:val="18"/>
          <w:szCs w:val="18"/>
        </w:rPr>
        <w:t xml:space="preserve">. </w:t>
      </w:r>
      <w:r w:rsidRPr="00FC0F79">
        <w:rPr>
          <w:rFonts w:hint="eastAsia"/>
          <w:sz w:val="18"/>
          <w:szCs w:val="18"/>
        </w:rPr>
        <w:t>英文摘要中应取消或减少背景信息，不应有引言中出现的内容，也不要对论文内容作诠释和评论，不得简单重复题名中已有的信息；不用非公知公用的符号和术语；不用引文，除非该论文证实或否定了他人已发表的论文；缩略语、略称、代号，除了相邻专业的读者也能清楚理解的外，在首次出现时必须加以说明；科技论文写作时应注意的其他事项，如采用法定计量单位，正确使用语言文字和标点符号等，也同样适用于英文摘要的编写。</w:t>
      </w:r>
      <w:r>
        <w:rPr>
          <w:rFonts w:hint="eastAsia"/>
          <w:sz w:val="18"/>
          <w:szCs w:val="18"/>
        </w:rPr>
        <w:t>）</w:t>
      </w:r>
    </w:p>
    <w:p w:rsidR="00124998" w:rsidRDefault="008D4CF1" w:rsidP="008D4CF1">
      <w:pPr>
        <w:pStyle w:val="1GF"/>
        <w:ind w:firstLine="360"/>
        <w:rPr>
          <w:rFonts w:hint="eastAsia"/>
          <w:sz w:val="18"/>
          <w:szCs w:val="18"/>
        </w:rPr>
      </w:pPr>
      <w:r w:rsidRPr="00EA00A0">
        <w:rPr>
          <w:rFonts w:ascii="黑体" w:eastAsia="黑体" w:hint="eastAsia"/>
          <w:sz w:val="18"/>
          <w:szCs w:val="18"/>
        </w:rPr>
        <w:t>Key words</w:t>
      </w:r>
      <w:r w:rsidRPr="00CD3C22">
        <w:rPr>
          <w:rFonts w:hint="eastAsia"/>
          <w:sz w:val="18"/>
          <w:szCs w:val="18"/>
        </w:rPr>
        <w:t xml:space="preserve">: </w:t>
      </w:r>
      <w:r w:rsidRPr="00CD3C22">
        <w:rPr>
          <w:sz w:val="18"/>
          <w:szCs w:val="18"/>
        </w:rPr>
        <w:t>gas valve; optical measurement method; response time; band-pass filtering</w:t>
      </w:r>
    </w:p>
    <w:p w:rsidR="008D4CF1" w:rsidRPr="009A739F" w:rsidRDefault="008D4CF1" w:rsidP="008D4CF1">
      <w:pPr>
        <w:pStyle w:val="1GF"/>
        <w:rPr>
          <w:rFonts w:ascii="楷体_GB2312" w:eastAsia="楷体_GB2312" w:hint="eastAsia"/>
          <w:color w:val="000000"/>
        </w:rPr>
      </w:pPr>
    </w:p>
    <w:p w:rsidR="00124998" w:rsidRPr="009A739F" w:rsidRDefault="00124998" w:rsidP="001E696D">
      <w:pPr>
        <w:pStyle w:val="1GF"/>
        <w:rPr>
          <w:rFonts w:hint="eastAsia"/>
          <w:color w:val="000000"/>
        </w:rPr>
        <w:sectPr w:rsidR="00124998" w:rsidRPr="009A739F" w:rsidSect="00432519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1134" w:bottom="794" w:left="1134" w:header="851" w:footer="737" w:gutter="0"/>
          <w:cols w:space="720"/>
          <w:formProt w:val="0"/>
          <w:docGrid w:linePitch="303" w:charSpace="-47"/>
        </w:sectPr>
      </w:pPr>
    </w:p>
    <w:p w:rsidR="00124998" w:rsidRPr="009A739F" w:rsidRDefault="006417D2" w:rsidP="001E696D">
      <w:pPr>
        <w:pStyle w:val="2GF"/>
        <w:widowControl w:val="0"/>
        <w:spacing w:before="0"/>
        <w:rPr>
          <w:rFonts w:hint="eastAsia"/>
          <w:color w:val="000000"/>
        </w:rPr>
      </w:pPr>
      <w:r w:rsidRPr="009A739F">
        <w:rPr>
          <w:rFonts w:hint="eastAsia"/>
          <w:color w:val="000000"/>
        </w:rPr>
        <w:lastRenderedPageBreak/>
        <w:t>0</w:t>
      </w:r>
      <w:r w:rsidR="00124998" w:rsidRPr="009A739F">
        <w:rPr>
          <w:rFonts w:hint="eastAsia"/>
          <w:color w:val="000000"/>
        </w:rPr>
        <w:t xml:space="preserve">  引言</w:t>
      </w:r>
    </w:p>
    <w:p w:rsidR="006629A9" w:rsidRDefault="00942314" w:rsidP="00942314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942314" w:rsidRDefault="006629A9" w:rsidP="006629A9">
      <w:pPr>
        <w:pStyle w:val="1GF"/>
        <w:ind w:firstLine="360"/>
        <w:rPr>
          <w:rFonts w:hint="eastAsia"/>
          <w:color w:val="000000"/>
          <w:spacing w:val="-4"/>
        </w:rPr>
      </w:pPr>
      <w:r w:rsidRPr="002B55C2">
        <w:rPr>
          <w:rFonts w:hint="eastAsia"/>
          <w:sz w:val="18"/>
          <w:szCs w:val="18"/>
        </w:rPr>
        <w:t>（引言应以简短的篇幅介绍论文的写作背景和目的，以及相关领域内前人所做的工作和研究的概况，说明本研究与前人工作的关系，目前研究的热点、存在的问题及作者工作的意义，引出本文的主题给读者以引导。）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157572" w:rsidP="00157572">
      <w:pPr>
        <w:pStyle w:val="1GF"/>
        <w:rPr>
          <w:rFonts w:hint="eastAsia"/>
          <w:color w:val="000000"/>
        </w:rPr>
      </w:pPr>
      <w:r w:rsidRPr="009A739F">
        <w:rPr>
          <w:rFonts w:hint="eastAsia"/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4pt;margin-top:9.35pt;width:477.75pt;height:52.7pt;z-index:251657728" filled="f" stroked="f">
            <v:textbox inset=".5mm,0,.5mm,0">
              <w:txbxContent>
                <w:p w:rsidR="00223AEF" w:rsidRDefault="00223AEF" w:rsidP="00B31825">
                  <w:pPr>
                    <w:spacing w:line="240" w:lineRule="auto"/>
                    <w:rPr>
                      <w:rFonts w:eastAsia="黑体" w:hint="eastAsia"/>
                      <w:sz w:val="18"/>
                      <w:szCs w:val="18"/>
                    </w:rPr>
                  </w:pPr>
                  <w:r>
                    <w:rPr>
                      <w:rFonts w:eastAsia="黑体" w:hint="eastAsia"/>
                      <w:sz w:val="18"/>
                      <w:szCs w:val="18"/>
                    </w:rPr>
                    <w:t>收稿日期：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20</w:t>
                  </w:r>
                  <w:r w:rsidR="0075037F">
                    <w:rPr>
                      <w:rFonts w:eastAsia="黑体" w:hint="eastAsia"/>
                      <w:sz w:val="18"/>
                      <w:szCs w:val="18"/>
                    </w:rPr>
                    <w:t>20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-01-21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；修回日期：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20</w:t>
                  </w:r>
                  <w:r w:rsidR="0075037F">
                    <w:rPr>
                      <w:rFonts w:eastAsia="黑体" w:hint="eastAsia"/>
                      <w:sz w:val="18"/>
                      <w:szCs w:val="18"/>
                    </w:rPr>
                    <w:t>20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-03-07</w:t>
                  </w:r>
                  <w:r>
                    <w:rPr>
                      <w:rFonts w:eastAsia="黑体" w:hint="eastAsia"/>
                      <w:sz w:val="18"/>
                      <w:szCs w:val="18"/>
                    </w:rPr>
                    <w:t>。</w:t>
                  </w:r>
                </w:p>
                <w:p w:rsidR="00223AEF" w:rsidRPr="006F7556" w:rsidRDefault="00223AEF" w:rsidP="00B31825">
                  <w:pPr>
                    <w:spacing w:line="240" w:lineRule="auto"/>
                    <w:rPr>
                      <w:rFonts w:eastAsia="仿宋_GB2312"/>
                      <w:sz w:val="18"/>
                      <w:szCs w:val="18"/>
                    </w:rPr>
                  </w:pPr>
                  <w:r w:rsidRPr="006F7556">
                    <w:rPr>
                      <w:rFonts w:eastAsia="黑体"/>
                      <w:sz w:val="18"/>
                      <w:szCs w:val="18"/>
                    </w:rPr>
                    <w:t>基金项目：</w:t>
                  </w:r>
                  <w:r w:rsidRPr="005A167C">
                    <w:rPr>
                      <w:rFonts w:hint="eastAsia"/>
                      <w:color w:val="FF0000"/>
                      <w:sz w:val="18"/>
                      <w:szCs w:val="18"/>
                    </w:rPr>
                    <w:t>基金</w:t>
                  </w:r>
                  <w:r w:rsidRPr="006F7556">
                    <w:rPr>
                      <w:sz w:val="18"/>
                      <w:szCs w:val="18"/>
                    </w:rPr>
                    <w:t>。</w:t>
                  </w:r>
                </w:p>
                <w:p w:rsidR="00223AEF" w:rsidRDefault="00223AEF" w:rsidP="00B31825">
                  <w:pPr>
                    <w:pStyle w:val="1GF"/>
                    <w:spacing w:line="240" w:lineRule="auto"/>
                    <w:ind w:firstLineChars="0" w:firstLine="0"/>
                    <w:rPr>
                      <w:rFonts w:hAnsi="Times New Roman" w:hint="eastAsia"/>
                      <w:bCs/>
                      <w:sz w:val="18"/>
                      <w:szCs w:val="18"/>
                    </w:rPr>
                  </w:pPr>
                  <w:r w:rsidRPr="006F7556">
                    <w:rPr>
                      <w:rFonts w:eastAsia="黑体"/>
                      <w:sz w:val="18"/>
                      <w:szCs w:val="18"/>
                    </w:rPr>
                    <w:t>作者简介：</w:t>
                  </w:r>
                  <w:r w:rsidR="009A7D85">
                    <w:rPr>
                      <w:rFonts w:hint="eastAsia"/>
                      <w:sz w:val="18"/>
                      <w:szCs w:val="18"/>
                    </w:rPr>
                    <w:t>作者名</w:t>
                  </w:r>
                  <w:r w:rsidRPr="006F7556">
                    <w:rPr>
                      <w:sz w:val="18"/>
                      <w:szCs w:val="18"/>
                    </w:rPr>
                    <w:t>（</w:t>
                  </w:r>
                  <w:r w:rsidRPr="006F7556">
                    <w:rPr>
                      <w:sz w:val="18"/>
                      <w:szCs w:val="18"/>
                    </w:rPr>
                    <w:t>19</w:t>
                  </w:r>
                  <w:r>
                    <w:rPr>
                      <w:rFonts w:hint="eastAsia"/>
                      <w:sz w:val="18"/>
                      <w:szCs w:val="18"/>
                    </w:rPr>
                    <w:t>81</w:t>
                  </w:r>
                  <w:r>
                    <w:rPr>
                      <w:rFonts w:hint="eastAsia"/>
                      <w:sz w:val="18"/>
                      <w:szCs w:val="18"/>
                    </w:rPr>
                    <w:t>—</w:t>
                  </w:r>
                  <w:r w:rsidRPr="006F7556">
                    <w:rPr>
                      <w:sz w:val="18"/>
                      <w:szCs w:val="18"/>
                    </w:rPr>
                    <w:t>）</w:t>
                  </w:r>
                  <w:r w:rsidRPr="006F7556">
                    <w:rPr>
                      <w:rFonts w:hint="eastAsia"/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男</w:t>
                  </w:r>
                  <w:r w:rsidRPr="006F7556">
                    <w:rPr>
                      <w:rFonts w:hint="eastAsia"/>
                      <w:sz w:val="18"/>
                      <w:szCs w:val="18"/>
                    </w:rPr>
                    <w:t>,</w:t>
                  </w:r>
                  <w:r w:rsidRPr="006F7556">
                    <w:rPr>
                      <w:rFonts w:hint="eastAsia"/>
                      <w:sz w:val="18"/>
                      <w:szCs w:val="18"/>
                    </w:rPr>
                    <w:t>博士</w:t>
                  </w:r>
                  <w:r w:rsidRPr="006F7556">
                    <w:rPr>
                      <w:rFonts w:hint="eastAsia"/>
                      <w:sz w:val="18"/>
                      <w:szCs w:val="18"/>
                    </w:rPr>
                    <w:t>,</w:t>
                  </w:r>
                  <w:r w:rsidRPr="006F7556">
                    <w:rPr>
                      <w:sz w:val="18"/>
                      <w:szCs w:val="18"/>
                    </w:rPr>
                    <w:t>研究方向</w:t>
                  </w:r>
                  <w:r w:rsidRPr="006F7556">
                    <w:rPr>
                      <w:rFonts w:hint="eastAsia"/>
                      <w:sz w:val="18"/>
                      <w:szCs w:val="18"/>
                    </w:rPr>
                    <w:t>为</w:t>
                  </w:r>
                  <w:r>
                    <w:rPr>
                      <w:rFonts w:hint="eastAsia"/>
                      <w:sz w:val="18"/>
                      <w:szCs w:val="18"/>
                    </w:rPr>
                    <w:t>电磁发射技术与装备指挥与管理</w:t>
                  </w:r>
                  <w:r w:rsidRPr="006F7556">
                    <w:rPr>
                      <w:rFonts w:ascii="宋体"/>
                      <w:sz w:val="18"/>
                      <w:szCs w:val="18"/>
                    </w:rPr>
                    <w:t>。</w:t>
                  </w:r>
                  <w:r w:rsidRPr="006F7556">
                    <w:rPr>
                      <w:rFonts w:ascii="黑体" w:eastAsia="黑体" w:hAnsi="Times New Roman" w:hint="eastAsia"/>
                      <w:sz w:val="18"/>
                      <w:szCs w:val="18"/>
                    </w:rPr>
                    <w:t>E-mail</w:t>
                  </w:r>
                  <w:r>
                    <w:rPr>
                      <w:rFonts w:hAnsi="Times New Roman" w:hint="eastAsia"/>
                      <w:sz w:val="18"/>
                      <w:szCs w:val="18"/>
                    </w:rPr>
                    <w:t>:</w:t>
                  </w:r>
                  <w:r w:rsidR="009A7D85">
                    <w:rPr>
                      <w:rFonts w:hAnsi="Times New Roman" w:hint="eastAsia"/>
                      <w:sz w:val="18"/>
                      <w:szCs w:val="18"/>
                    </w:rPr>
                    <w:t>xxxx</w:t>
                  </w:r>
                  <w:r w:rsidRPr="006F7556">
                    <w:rPr>
                      <w:rFonts w:hAnsi="Times New Roman"/>
                      <w:bCs/>
                      <w:sz w:val="18"/>
                      <w:szCs w:val="18"/>
                    </w:rPr>
                    <w:t>@</w:t>
                  </w:r>
                  <w:r>
                    <w:rPr>
                      <w:rFonts w:hAnsi="Times New Roman" w:hint="eastAsia"/>
                      <w:bCs/>
                      <w:sz w:val="18"/>
                      <w:szCs w:val="18"/>
                    </w:rPr>
                    <w:t>163</w:t>
                  </w:r>
                  <w:r w:rsidRPr="006F7556">
                    <w:rPr>
                      <w:rFonts w:hAnsi="Times New Roman"/>
                      <w:bCs/>
                      <w:sz w:val="18"/>
                      <w:szCs w:val="18"/>
                    </w:rPr>
                    <w:t>.com</w:t>
                  </w:r>
                </w:p>
                <w:p w:rsidR="0075037F" w:rsidRPr="006F7556" w:rsidRDefault="0075037F" w:rsidP="00B31825">
                  <w:pPr>
                    <w:pStyle w:val="1GF"/>
                    <w:spacing w:line="240" w:lineRule="auto"/>
                    <w:ind w:firstLineChars="0" w:firstLine="0"/>
                    <w:rPr>
                      <w:rFonts w:hAnsi="Times New Roman"/>
                      <w:sz w:val="18"/>
                      <w:szCs w:val="18"/>
                    </w:rPr>
                  </w:pPr>
                  <w:r w:rsidRPr="0075037F">
                    <w:rPr>
                      <w:rFonts w:ascii="黑体" w:eastAsia="黑体" w:hAnsi="黑体" w:hint="eastAsia"/>
                      <w:bCs/>
                      <w:sz w:val="18"/>
                      <w:szCs w:val="18"/>
                    </w:rPr>
                    <w:t>通讯作者</w:t>
                  </w:r>
                  <w:r>
                    <w:rPr>
                      <w:rFonts w:hAnsi="Times New Roman" w:hint="eastAsia"/>
                      <w:bCs/>
                      <w:sz w:val="18"/>
                      <w:szCs w:val="18"/>
                    </w:rPr>
                    <w:t>：（必要项</w:t>
                  </w:r>
                  <w:r w:rsidR="00B35C1C">
                    <w:rPr>
                      <w:rFonts w:hAnsi="Times New Roman" w:hint="eastAsia"/>
                      <w:bCs/>
                      <w:sz w:val="18"/>
                      <w:szCs w:val="18"/>
                    </w:rPr>
                    <w:t>。</w:t>
                  </w:r>
                  <w:r>
                    <w:rPr>
                      <w:rFonts w:hAnsi="Times New Roman" w:hint="eastAsia"/>
                      <w:bCs/>
                      <w:sz w:val="18"/>
                      <w:szCs w:val="18"/>
                    </w:rPr>
                    <w:t>可以是作者本人</w:t>
                  </w:r>
                  <w:r w:rsidR="00B35C1C">
                    <w:rPr>
                      <w:rFonts w:hAnsi="Times New Roman" w:hint="eastAsia"/>
                      <w:bCs/>
                      <w:sz w:val="18"/>
                      <w:szCs w:val="18"/>
                    </w:rPr>
                    <w:t>，此时可删去“作者简介”项</w:t>
                  </w:r>
                  <w:r>
                    <w:rPr>
                      <w:rFonts w:hAnsi="Times New Roman" w:hint="eastAsia"/>
                      <w:bCs/>
                      <w:sz w:val="18"/>
                      <w:szCs w:val="18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9A7D85"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Default="009A7D85" w:rsidP="009A7D85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2B55C2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lastRenderedPageBreak/>
        <w:t>正文</w:t>
      </w:r>
    </w:p>
    <w:p w:rsidR="009A7D85" w:rsidRDefault="009A7D85" w:rsidP="0075037F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942314" w:rsidRPr="009A739F" w:rsidRDefault="00942314" w:rsidP="00942314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42314" w:rsidRPr="009A739F" w:rsidRDefault="00942314" w:rsidP="00942314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42314" w:rsidRPr="009A739F" w:rsidRDefault="00942314" w:rsidP="00942314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8C650E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Default="009A7D85" w:rsidP="009A7D85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544A3" w:rsidRDefault="009544A3" w:rsidP="00114063">
      <w:pPr>
        <w:pStyle w:val="2GF"/>
        <w:rPr>
          <w:rFonts w:hint="eastAsia"/>
        </w:rPr>
      </w:pPr>
      <w:r>
        <w:rPr>
          <w:rFonts w:hint="eastAsia"/>
        </w:rPr>
        <w:t>1  一级标题</w:t>
      </w:r>
    </w:p>
    <w:p w:rsidR="009544A3" w:rsidRDefault="009544A3" w:rsidP="00114063">
      <w:pPr>
        <w:pStyle w:val="3GF"/>
        <w:rPr>
          <w:rFonts w:hint="eastAsia"/>
        </w:rPr>
      </w:pPr>
      <w:r>
        <w:rPr>
          <w:rFonts w:hint="eastAsia"/>
        </w:rPr>
        <w:t xml:space="preserve">1.1  </w:t>
      </w:r>
      <w:r w:rsidR="00114063">
        <w:rPr>
          <w:rFonts w:hint="eastAsia"/>
        </w:rPr>
        <w:t>二</w:t>
      </w:r>
      <w:r>
        <w:rPr>
          <w:rFonts w:hint="eastAsia"/>
        </w:rPr>
        <w:t>级标题</w:t>
      </w:r>
    </w:p>
    <w:p w:rsidR="009A7D85" w:rsidRDefault="00114063" w:rsidP="00114063">
      <w:pPr>
        <w:pStyle w:val="1GF"/>
        <w:ind w:firstLineChars="0" w:firstLine="0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 xml:space="preserve">1.1.1    </w:t>
      </w:r>
      <w:r>
        <w:rPr>
          <w:rFonts w:hint="eastAsia"/>
          <w:color w:val="000000"/>
          <w:spacing w:val="-4"/>
        </w:rPr>
        <w:t>三级标题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8D4CF1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Default="009A7D85" w:rsidP="009A7D85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9A7D85" w:rsidRPr="009A739F" w:rsidRDefault="009A7D85" w:rsidP="009A7D85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lastRenderedPageBreak/>
        <w:t>正文</w:t>
      </w:r>
    </w:p>
    <w:p w:rsidR="00C63F26" w:rsidRPr="009A739F" w:rsidRDefault="00C63F26" w:rsidP="00C63F26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C63F26" w:rsidRDefault="00C63F26" w:rsidP="00C63F26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9544A3" w:rsidRPr="009544A3" w:rsidRDefault="009544A3" w:rsidP="009544A3">
      <w:pPr>
        <w:pStyle w:val="2GF"/>
        <w:rPr>
          <w:rFonts w:hint="eastAsia"/>
        </w:rPr>
      </w:pPr>
      <w:r>
        <w:rPr>
          <w:rFonts w:hint="eastAsia"/>
        </w:rPr>
        <w:t>X</w:t>
      </w:r>
      <w:r w:rsidRPr="009544A3">
        <w:rPr>
          <w:rFonts w:hint="eastAsia"/>
        </w:rPr>
        <w:t xml:space="preserve">  结论</w:t>
      </w:r>
    </w:p>
    <w:p w:rsidR="00437FC1" w:rsidRPr="009A739F" w:rsidRDefault="00437FC1" w:rsidP="00437FC1">
      <w:pPr>
        <w:pStyle w:val="1GF"/>
        <w:ind w:firstLine="412"/>
        <w:rPr>
          <w:rFonts w:hint="eastAsia"/>
          <w:color w:val="000000"/>
        </w:rPr>
      </w:pPr>
      <w:r>
        <w:rPr>
          <w:rFonts w:hint="eastAsia"/>
          <w:color w:val="000000"/>
          <w:spacing w:val="-4"/>
        </w:rPr>
        <w:t>正文</w:t>
      </w:r>
    </w:p>
    <w:p w:rsidR="00437FC1" w:rsidRDefault="00437FC1" w:rsidP="00437FC1">
      <w:pPr>
        <w:pStyle w:val="1GF"/>
        <w:ind w:firstLine="412"/>
        <w:rPr>
          <w:rFonts w:hint="eastAsia"/>
          <w:color w:val="000000"/>
          <w:spacing w:val="-4"/>
        </w:rPr>
      </w:pPr>
      <w:r>
        <w:rPr>
          <w:rFonts w:hint="eastAsia"/>
          <w:color w:val="000000"/>
          <w:spacing w:val="-4"/>
        </w:rPr>
        <w:t>正文</w:t>
      </w:r>
    </w:p>
    <w:p w:rsidR="00437FC1" w:rsidRDefault="00437FC1" w:rsidP="009544A3">
      <w:pPr>
        <w:pStyle w:val="1GF"/>
        <w:ind w:firstLine="412"/>
        <w:rPr>
          <w:rFonts w:hint="eastAsia"/>
          <w:color w:val="000000"/>
          <w:spacing w:val="-4"/>
        </w:rPr>
      </w:pPr>
    </w:p>
    <w:p w:rsidR="009544A3" w:rsidRPr="00437FC1" w:rsidRDefault="00437FC1" w:rsidP="00437FC1">
      <w:pPr>
        <w:pStyle w:val="1GF"/>
        <w:ind w:firstLine="352"/>
        <w:rPr>
          <w:rFonts w:hint="eastAsia"/>
          <w:color w:val="000000"/>
          <w:spacing w:val="-4"/>
          <w:sz w:val="18"/>
          <w:szCs w:val="18"/>
        </w:rPr>
      </w:pPr>
      <w:r w:rsidRPr="00437FC1">
        <w:rPr>
          <w:rFonts w:hint="eastAsia"/>
          <w:color w:val="000000"/>
          <w:spacing w:val="-4"/>
          <w:sz w:val="18"/>
          <w:szCs w:val="18"/>
        </w:rPr>
        <w:t>（</w:t>
      </w:r>
      <w:r w:rsidR="009544A3" w:rsidRPr="00437FC1">
        <w:rPr>
          <w:rFonts w:hint="eastAsia"/>
          <w:color w:val="000000"/>
          <w:spacing w:val="-4"/>
          <w:sz w:val="18"/>
          <w:szCs w:val="18"/>
        </w:rPr>
        <w:t>结论（或结束语）是整篇文章的最后总结。</w:t>
      </w:r>
    </w:p>
    <w:p w:rsidR="00DF1697" w:rsidRPr="00437FC1" w:rsidRDefault="009544A3" w:rsidP="00437FC1">
      <w:pPr>
        <w:pStyle w:val="1GF"/>
        <w:ind w:firstLine="352"/>
        <w:rPr>
          <w:rFonts w:hint="eastAsia"/>
          <w:color w:val="000000"/>
          <w:spacing w:val="-4"/>
          <w:sz w:val="18"/>
          <w:szCs w:val="18"/>
        </w:rPr>
      </w:pPr>
      <w:r w:rsidRPr="00437FC1">
        <w:rPr>
          <w:rFonts w:hint="eastAsia"/>
          <w:color w:val="000000"/>
          <w:spacing w:val="-4"/>
          <w:sz w:val="18"/>
          <w:szCs w:val="18"/>
        </w:rPr>
        <w:t>结论不应是正文中各段小结的简单重复，</w:t>
      </w:r>
      <w:r w:rsidR="00DF1697" w:rsidRPr="00437FC1">
        <w:rPr>
          <w:rFonts w:hint="eastAsia"/>
          <w:color w:val="000000"/>
          <w:spacing w:val="-4"/>
          <w:sz w:val="18"/>
          <w:szCs w:val="18"/>
        </w:rPr>
        <w:t>也不应</w:t>
      </w:r>
      <w:r w:rsidR="00382B69" w:rsidRPr="00437FC1">
        <w:rPr>
          <w:rFonts w:hint="eastAsia"/>
          <w:color w:val="000000"/>
          <w:spacing w:val="-4"/>
          <w:sz w:val="18"/>
          <w:szCs w:val="18"/>
        </w:rPr>
        <w:t>简单</w:t>
      </w:r>
      <w:r w:rsidR="00DF1697" w:rsidRPr="00437FC1">
        <w:rPr>
          <w:rFonts w:hint="eastAsia"/>
          <w:color w:val="000000"/>
          <w:spacing w:val="-4"/>
          <w:sz w:val="18"/>
          <w:szCs w:val="18"/>
        </w:rPr>
        <w:t>重复摘要内容。</w:t>
      </w:r>
    </w:p>
    <w:p w:rsidR="009544A3" w:rsidRPr="00437FC1" w:rsidRDefault="00DF1697" w:rsidP="00437FC1">
      <w:pPr>
        <w:pStyle w:val="1GF"/>
        <w:ind w:firstLine="352"/>
        <w:rPr>
          <w:rFonts w:hint="eastAsia"/>
          <w:color w:val="000000"/>
          <w:spacing w:val="-4"/>
          <w:sz w:val="18"/>
          <w:szCs w:val="18"/>
        </w:rPr>
      </w:pPr>
      <w:r w:rsidRPr="00437FC1">
        <w:rPr>
          <w:rFonts w:hint="eastAsia"/>
          <w:color w:val="000000"/>
          <w:spacing w:val="-4"/>
          <w:sz w:val="18"/>
          <w:szCs w:val="18"/>
        </w:rPr>
        <w:t>结论</w:t>
      </w:r>
      <w:r w:rsidR="009544A3" w:rsidRPr="00437FC1">
        <w:rPr>
          <w:rFonts w:hint="eastAsia"/>
          <w:color w:val="000000"/>
          <w:spacing w:val="-4"/>
          <w:sz w:val="18"/>
          <w:szCs w:val="18"/>
        </w:rPr>
        <w:t>应以正文中的实验或考察得到的现象、数据的阐述分析为依据，完整、准确、简洁地提出以下内容：</w:t>
      </w:r>
    </w:p>
    <w:p w:rsidR="009544A3" w:rsidRPr="00437FC1" w:rsidRDefault="009544A3" w:rsidP="00437FC1">
      <w:pPr>
        <w:pStyle w:val="1GF"/>
        <w:ind w:firstLine="352"/>
        <w:rPr>
          <w:color w:val="000000"/>
          <w:spacing w:val="-4"/>
          <w:sz w:val="18"/>
          <w:szCs w:val="18"/>
        </w:rPr>
      </w:pPr>
      <w:r w:rsidRPr="00437FC1">
        <w:rPr>
          <w:color w:val="000000"/>
          <w:spacing w:val="-4"/>
          <w:sz w:val="18"/>
          <w:szCs w:val="18"/>
        </w:rPr>
        <w:t>（</w:t>
      </w:r>
      <w:r w:rsidRPr="00437FC1">
        <w:rPr>
          <w:color w:val="000000"/>
          <w:spacing w:val="-4"/>
          <w:sz w:val="18"/>
          <w:szCs w:val="18"/>
        </w:rPr>
        <w:t>1</w:t>
      </w:r>
      <w:r w:rsidRPr="00437FC1">
        <w:rPr>
          <w:color w:val="000000"/>
          <w:spacing w:val="-4"/>
          <w:sz w:val="18"/>
          <w:szCs w:val="18"/>
        </w:rPr>
        <w:t>）由考察研究对象或实验得到的结果所揭示的原理及其普遍性；</w:t>
      </w:r>
    </w:p>
    <w:p w:rsidR="009544A3" w:rsidRPr="00437FC1" w:rsidRDefault="009544A3" w:rsidP="00437FC1">
      <w:pPr>
        <w:pStyle w:val="1GF"/>
        <w:ind w:firstLine="352"/>
        <w:rPr>
          <w:color w:val="000000"/>
          <w:spacing w:val="-4"/>
          <w:sz w:val="18"/>
          <w:szCs w:val="18"/>
        </w:rPr>
      </w:pPr>
      <w:r w:rsidRPr="00437FC1">
        <w:rPr>
          <w:color w:val="000000"/>
          <w:spacing w:val="-4"/>
          <w:sz w:val="18"/>
          <w:szCs w:val="18"/>
        </w:rPr>
        <w:t>（</w:t>
      </w:r>
      <w:r w:rsidRPr="00437FC1">
        <w:rPr>
          <w:color w:val="000000"/>
          <w:spacing w:val="-4"/>
          <w:sz w:val="18"/>
          <w:szCs w:val="18"/>
        </w:rPr>
        <w:t>2</w:t>
      </w:r>
      <w:r w:rsidRPr="00437FC1">
        <w:rPr>
          <w:color w:val="000000"/>
          <w:spacing w:val="-4"/>
          <w:sz w:val="18"/>
          <w:szCs w:val="18"/>
        </w:rPr>
        <w:t>）研究中有无发现例外或本论文尚难以解释和解决的问题；</w:t>
      </w:r>
    </w:p>
    <w:p w:rsidR="009544A3" w:rsidRPr="00437FC1" w:rsidRDefault="009544A3" w:rsidP="00437FC1">
      <w:pPr>
        <w:pStyle w:val="1GF"/>
        <w:ind w:firstLine="352"/>
        <w:rPr>
          <w:color w:val="000000"/>
          <w:spacing w:val="-4"/>
          <w:sz w:val="18"/>
          <w:szCs w:val="18"/>
        </w:rPr>
      </w:pPr>
      <w:r w:rsidRPr="00437FC1">
        <w:rPr>
          <w:color w:val="000000"/>
          <w:spacing w:val="-4"/>
          <w:sz w:val="18"/>
          <w:szCs w:val="18"/>
        </w:rPr>
        <w:t>（</w:t>
      </w:r>
      <w:r w:rsidRPr="00437FC1">
        <w:rPr>
          <w:color w:val="000000"/>
          <w:spacing w:val="-4"/>
          <w:sz w:val="18"/>
          <w:szCs w:val="18"/>
        </w:rPr>
        <w:t>3</w:t>
      </w:r>
      <w:r w:rsidRPr="00437FC1">
        <w:rPr>
          <w:color w:val="000000"/>
          <w:spacing w:val="-4"/>
          <w:sz w:val="18"/>
          <w:szCs w:val="18"/>
        </w:rPr>
        <w:t>）与先前已发表过的研究工作的异同；</w:t>
      </w:r>
    </w:p>
    <w:p w:rsidR="009544A3" w:rsidRPr="00437FC1" w:rsidRDefault="009544A3" w:rsidP="00437FC1">
      <w:pPr>
        <w:pStyle w:val="1GF"/>
        <w:ind w:firstLine="352"/>
        <w:rPr>
          <w:color w:val="000000"/>
          <w:spacing w:val="-4"/>
          <w:sz w:val="18"/>
          <w:szCs w:val="18"/>
        </w:rPr>
      </w:pPr>
      <w:r w:rsidRPr="00437FC1">
        <w:rPr>
          <w:color w:val="000000"/>
          <w:spacing w:val="-4"/>
          <w:sz w:val="18"/>
          <w:szCs w:val="18"/>
        </w:rPr>
        <w:t>（</w:t>
      </w:r>
      <w:r w:rsidRPr="00437FC1">
        <w:rPr>
          <w:color w:val="000000"/>
          <w:spacing w:val="-4"/>
          <w:sz w:val="18"/>
          <w:szCs w:val="18"/>
        </w:rPr>
        <w:t>4</w:t>
      </w:r>
      <w:r w:rsidRPr="00437FC1">
        <w:rPr>
          <w:color w:val="000000"/>
          <w:spacing w:val="-4"/>
          <w:sz w:val="18"/>
          <w:szCs w:val="18"/>
        </w:rPr>
        <w:t>）本论文在理论上和实用上的意义及价值；</w:t>
      </w:r>
    </w:p>
    <w:p w:rsidR="009544A3" w:rsidRPr="009544A3" w:rsidRDefault="009544A3" w:rsidP="00437FC1">
      <w:pPr>
        <w:pStyle w:val="1GF"/>
        <w:ind w:firstLine="352"/>
        <w:rPr>
          <w:color w:val="000000"/>
          <w:spacing w:val="-4"/>
        </w:rPr>
      </w:pPr>
      <w:r w:rsidRPr="00437FC1">
        <w:rPr>
          <w:color w:val="000000"/>
          <w:spacing w:val="-4"/>
          <w:sz w:val="18"/>
          <w:szCs w:val="18"/>
        </w:rPr>
        <w:t>（</w:t>
      </w:r>
      <w:r w:rsidRPr="00437FC1">
        <w:rPr>
          <w:color w:val="000000"/>
          <w:spacing w:val="-4"/>
          <w:sz w:val="18"/>
          <w:szCs w:val="18"/>
        </w:rPr>
        <w:t>5</w:t>
      </w:r>
      <w:r w:rsidRPr="00437FC1">
        <w:rPr>
          <w:color w:val="000000"/>
          <w:spacing w:val="-4"/>
          <w:sz w:val="18"/>
          <w:szCs w:val="18"/>
        </w:rPr>
        <w:t>）进一步深入研究本课题的建议。</w:t>
      </w:r>
      <w:r w:rsidR="00437FC1" w:rsidRPr="00437FC1">
        <w:rPr>
          <w:rFonts w:hint="eastAsia"/>
          <w:color w:val="000000"/>
          <w:spacing w:val="-4"/>
          <w:sz w:val="18"/>
          <w:szCs w:val="18"/>
        </w:rPr>
        <w:t>）</w:t>
      </w:r>
    </w:p>
    <w:p w:rsidR="009544A3" w:rsidRPr="009544A3" w:rsidRDefault="009544A3" w:rsidP="009544A3">
      <w:pPr>
        <w:pStyle w:val="1GF"/>
        <w:rPr>
          <w:rFonts w:hint="eastAsia"/>
          <w:color w:val="000000"/>
        </w:rPr>
      </w:pPr>
    </w:p>
    <w:p w:rsidR="008F227E" w:rsidRDefault="00837F66" w:rsidP="00837F66">
      <w:pPr>
        <w:pStyle w:val="2GF"/>
        <w:rPr>
          <w:rFonts w:hint="eastAsia"/>
        </w:rPr>
      </w:pPr>
      <w:r>
        <w:rPr>
          <w:rFonts w:hint="eastAsia"/>
        </w:rPr>
        <w:t>参考文献</w:t>
      </w:r>
    </w:p>
    <w:p w:rsidR="00837F66" w:rsidRDefault="00837F66" w:rsidP="00837F66">
      <w:pPr>
        <w:pStyle w:val="8GF"/>
        <w:ind w:left="360" w:hanging="360"/>
        <w:rPr>
          <w:rFonts w:hint="eastAsia"/>
        </w:rPr>
      </w:pPr>
      <w:r>
        <w:rPr>
          <w:rFonts w:hint="eastAsia"/>
        </w:rPr>
        <w:t>参考文献正文</w:t>
      </w:r>
    </w:p>
    <w:p w:rsidR="006629A9" w:rsidRDefault="006629A9" w:rsidP="00837F66">
      <w:pPr>
        <w:pStyle w:val="8GF"/>
        <w:ind w:left="360" w:hanging="360"/>
        <w:rPr>
          <w:rFonts w:hint="eastAsia"/>
        </w:rPr>
      </w:pPr>
    </w:p>
    <w:p w:rsidR="00837F66" w:rsidRDefault="00837F66" w:rsidP="00837F66">
      <w:pPr>
        <w:pStyle w:val="8GF"/>
        <w:ind w:left="360" w:hanging="360"/>
        <w:rPr>
          <w:rFonts w:hint="eastAsia"/>
        </w:rPr>
      </w:pPr>
      <w:r>
        <w:rPr>
          <w:rFonts w:hint="eastAsia"/>
        </w:rPr>
        <w:t>（本刊要求中文原始文献有对应英文的，采用中英文对照格式，请同时给出英文）</w:t>
      </w:r>
    </w:p>
    <w:p w:rsidR="00837F66" w:rsidRDefault="00837F66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sectPr w:rsidR="00E17DED" w:rsidSect="00432519">
          <w:type w:val="continuous"/>
          <w:pgSz w:w="11907" w:h="16840" w:code="9"/>
          <w:pgMar w:top="1418" w:right="1134" w:bottom="794" w:left="1134" w:header="851" w:footer="737" w:gutter="0"/>
          <w:cols w:num="2" w:space="315"/>
          <w:formProt w:val="0"/>
          <w:docGrid w:linePitch="303" w:charSpace="-47"/>
        </w:sect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E17DED" w:rsidRDefault="00E17DED" w:rsidP="00837F66">
      <w:pPr>
        <w:pStyle w:val="8GF"/>
        <w:ind w:left="360" w:hanging="360"/>
        <w:rPr>
          <w:rFonts w:hint="eastAsia"/>
        </w:rPr>
      </w:pPr>
    </w:p>
    <w:p w:rsidR="00837F66" w:rsidRDefault="00837F66" w:rsidP="001E696D">
      <w:pPr>
        <w:pStyle w:val="1GF"/>
        <w:rPr>
          <w:rFonts w:hint="eastAsia"/>
          <w:color w:val="000000"/>
        </w:rPr>
      </w:pPr>
    </w:p>
    <w:p w:rsidR="00E17DED" w:rsidRDefault="00E17DED" w:rsidP="001E696D">
      <w:pPr>
        <w:pStyle w:val="1GF"/>
        <w:rPr>
          <w:rFonts w:hint="eastAsia"/>
          <w:color w:val="000000"/>
        </w:rPr>
      </w:pPr>
    </w:p>
    <w:p w:rsidR="00E17DED" w:rsidRDefault="00E17DED" w:rsidP="001E696D">
      <w:pPr>
        <w:pStyle w:val="1GF"/>
        <w:rPr>
          <w:rFonts w:hint="eastAsia"/>
          <w:color w:val="000000"/>
        </w:rPr>
      </w:pPr>
    </w:p>
    <w:p w:rsidR="00E17DED" w:rsidRDefault="00E17DED" w:rsidP="001E696D">
      <w:pPr>
        <w:pStyle w:val="1GF"/>
        <w:rPr>
          <w:rFonts w:hint="eastAsia"/>
          <w:color w:val="000000"/>
        </w:rPr>
      </w:pPr>
    </w:p>
    <w:p w:rsidR="00E17DED" w:rsidRDefault="00E17DED" w:rsidP="001E696D">
      <w:pPr>
        <w:pStyle w:val="1GF"/>
        <w:rPr>
          <w:rFonts w:hint="eastAsia"/>
          <w:color w:val="000000"/>
        </w:rPr>
      </w:pPr>
    </w:p>
    <w:p w:rsidR="00E17DED" w:rsidRDefault="00E17DED" w:rsidP="001E696D">
      <w:pPr>
        <w:pStyle w:val="1GF"/>
        <w:rPr>
          <w:rFonts w:hint="eastAsia"/>
          <w:color w:val="000000"/>
        </w:rPr>
      </w:pPr>
    </w:p>
    <w:p w:rsidR="00E17DED" w:rsidRDefault="00E17DED" w:rsidP="001E696D">
      <w:pPr>
        <w:pStyle w:val="1GF"/>
        <w:rPr>
          <w:rFonts w:hint="eastAsia"/>
          <w:color w:val="000000"/>
        </w:rPr>
      </w:pPr>
    </w:p>
    <w:p w:rsidR="00E17DED" w:rsidRPr="00C63F26" w:rsidRDefault="00E17DED" w:rsidP="001E696D">
      <w:pPr>
        <w:pStyle w:val="1GF"/>
        <w:rPr>
          <w:rFonts w:hint="eastAsia"/>
          <w:color w:val="000000"/>
        </w:rPr>
      </w:pPr>
    </w:p>
    <w:sectPr w:rsidR="00E17DED" w:rsidRPr="00C63F26" w:rsidSect="00E17DED">
      <w:type w:val="continuous"/>
      <w:pgSz w:w="11907" w:h="16840" w:code="9"/>
      <w:pgMar w:top="1418" w:right="1134" w:bottom="794" w:left="1134" w:header="851" w:footer="737" w:gutter="0"/>
      <w:cols w:space="315"/>
      <w:formProt w:val="0"/>
      <w:docGrid w:linePitch="303" w:charSpace="-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40" w:rsidRDefault="00793340">
      <w:r>
        <w:separator/>
      </w:r>
    </w:p>
  </w:endnote>
  <w:endnote w:type="continuationSeparator" w:id="1">
    <w:p w:rsidR="00793340" w:rsidRDefault="0079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EF" w:rsidRDefault="00223AE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2D6">
      <w:rPr>
        <w:rStyle w:val="a5"/>
        <w:noProof/>
      </w:rPr>
      <w:t>2</w:t>
    </w:r>
    <w:r>
      <w:rPr>
        <w:rStyle w:val="a5"/>
      </w:rPr>
      <w:fldChar w:fldCharType="end"/>
    </w:r>
  </w:p>
  <w:p w:rsidR="00223AEF" w:rsidRDefault="00223AE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EF" w:rsidRDefault="00223AE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2D6">
      <w:rPr>
        <w:rStyle w:val="a5"/>
        <w:noProof/>
      </w:rPr>
      <w:t>1</w:t>
    </w:r>
    <w:r>
      <w:rPr>
        <w:rStyle w:val="a5"/>
      </w:rPr>
      <w:fldChar w:fldCharType="end"/>
    </w:r>
  </w:p>
  <w:p w:rsidR="00223AEF" w:rsidRDefault="00223AE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40" w:rsidRDefault="00793340">
      <w:r>
        <w:separator/>
      </w:r>
    </w:p>
  </w:footnote>
  <w:footnote w:type="continuationSeparator" w:id="1">
    <w:p w:rsidR="00793340" w:rsidRDefault="00793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EF" w:rsidRDefault="00223AEF">
    <w:pPr>
      <w:pStyle w:val="a3"/>
    </w:pPr>
    <w:r>
      <w:rPr>
        <w:rFonts w:hint="eastAsia"/>
      </w:rPr>
      <w:t>固体火箭技术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AEF" w:rsidRDefault="00223AEF">
    <w:pPr>
      <w:pStyle w:val="a3"/>
      <w:rPr>
        <w:rFonts w:hint="eastAsia"/>
      </w:rPr>
    </w:pPr>
    <w:r>
      <w:rPr>
        <w:rFonts w:hint="eastAsia"/>
      </w:rPr>
      <w:t>固体火箭技术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451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oNotHyphenateCaps/>
  <w:evenAndOddHeaders/>
  <w:drawingGridHorizontalSpacing w:val="105"/>
  <w:drawingGridVerticalSpacing w:val="303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674A"/>
    <w:rsid w:val="000012AC"/>
    <w:rsid w:val="00055F73"/>
    <w:rsid w:val="00072BE3"/>
    <w:rsid w:val="000A654C"/>
    <w:rsid w:val="000F314B"/>
    <w:rsid w:val="00114063"/>
    <w:rsid w:val="00124998"/>
    <w:rsid w:val="00157572"/>
    <w:rsid w:val="001A6646"/>
    <w:rsid w:val="001B52C5"/>
    <w:rsid w:val="001E696D"/>
    <w:rsid w:val="001E7A2B"/>
    <w:rsid w:val="002077CB"/>
    <w:rsid w:val="002150F9"/>
    <w:rsid w:val="00223AEF"/>
    <w:rsid w:val="00233A8D"/>
    <w:rsid w:val="002635BE"/>
    <w:rsid w:val="002B55C2"/>
    <w:rsid w:val="002C370E"/>
    <w:rsid w:val="002D2560"/>
    <w:rsid w:val="003631AB"/>
    <w:rsid w:val="00372065"/>
    <w:rsid w:val="003724AF"/>
    <w:rsid w:val="00382B69"/>
    <w:rsid w:val="003D1C91"/>
    <w:rsid w:val="003F1D36"/>
    <w:rsid w:val="00417F6F"/>
    <w:rsid w:val="00432519"/>
    <w:rsid w:val="00437FC1"/>
    <w:rsid w:val="00492945"/>
    <w:rsid w:val="00506C16"/>
    <w:rsid w:val="00554D64"/>
    <w:rsid w:val="00567F66"/>
    <w:rsid w:val="00586010"/>
    <w:rsid w:val="005A167C"/>
    <w:rsid w:val="005A6828"/>
    <w:rsid w:val="005D49F5"/>
    <w:rsid w:val="006417D2"/>
    <w:rsid w:val="0065613C"/>
    <w:rsid w:val="006629A9"/>
    <w:rsid w:val="006A71DB"/>
    <w:rsid w:val="006C2AC4"/>
    <w:rsid w:val="006E32D6"/>
    <w:rsid w:val="00711FCA"/>
    <w:rsid w:val="0071579A"/>
    <w:rsid w:val="007208B4"/>
    <w:rsid w:val="0073365A"/>
    <w:rsid w:val="00734F8F"/>
    <w:rsid w:val="0075037F"/>
    <w:rsid w:val="00774EA1"/>
    <w:rsid w:val="00783A3B"/>
    <w:rsid w:val="00793340"/>
    <w:rsid w:val="007B3C2F"/>
    <w:rsid w:val="007B674A"/>
    <w:rsid w:val="007B68D7"/>
    <w:rsid w:val="00835E65"/>
    <w:rsid w:val="00837F66"/>
    <w:rsid w:val="0086259A"/>
    <w:rsid w:val="008658FF"/>
    <w:rsid w:val="0087270B"/>
    <w:rsid w:val="008C650E"/>
    <w:rsid w:val="008D4CF1"/>
    <w:rsid w:val="008D58E8"/>
    <w:rsid w:val="008F227E"/>
    <w:rsid w:val="00942314"/>
    <w:rsid w:val="009544A3"/>
    <w:rsid w:val="00955639"/>
    <w:rsid w:val="009A739F"/>
    <w:rsid w:val="009A7D85"/>
    <w:rsid w:val="009D2605"/>
    <w:rsid w:val="00A07EAA"/>
    <w:rsid w:val="00A16AFD"/>
    <w:rsid w:val="00B23409"/>
    <w:rsid w:val="00B31825"/>
    <w:rsid w:val="00B35C1C"/>
    <w:rsid w:val="00B46D39"/>
    <w:rsid w:val="00BB2C30"/>
    <w:rsid w:val="00BC4942"/>
    <w:rsid w:val="00C16A95"/>
    <w:rsid w:val="00C3696C"/>
    <w:rsid w:val="00C44E46"/>
    <w:rsid w:val="00C63F26"/>
    <w:rsid w:val="00CC1B57"/>
    <w:rsid w:val="00CC43F3"/>
    <w:rsid w:val="00CE5C01"/>
    <w:rsid w:val="00D81C68"/>
    <w:rsid w:val="00D97C4F"/>
    <w:rsid w:val="00DF1697"/>
    <w:rsid w:val="00E17DED"/>
    <w:rsid w:val="00E44EC5"/>
    <w:rsid w:val="00F31C4B"/>
    <w:rsid w:val="00FA1CC7"/>
    <w:rsid w:val="00FC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pacing w:line="360" w:lineRule="exact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customStyle="1" w:styleId="5GF">
    <w:name w:val="5.GF报告表序、表题"/>
    <w:basedOn w:val="a"/>
    <w:pPr>
      <w:spacing w:before="360" w:line="320" w:lineRule="atLeast"/>
      <w:jc w:val="center"/>
    </w:pPr>
    <w:rPr>
      <w:rFonts w:ascii="黑体" w:eastAsia="黑体"/>
      <w:sz w:val="18"/>
    </w:rPr>
  </w:style>
  <w:style w:type="paragraph" w:customStyle="1" w:styleId="6GF">
    <w:name w:val="6.GF报告表文"/>
    <w:basedOn w:val="a"/>
    <w:pPr>
      <w:spacing w:line="320" w:lineRule="atLeast"/>
      <w:jc w:val="center"/>
    </w:pPr>
    <w:rPr>
      <w:sz w:val="18"/>
    </w:rPr>
  </w:style>
  <w:style w:type="character" w:styleId="a5">
    <w:name w:val="page number"/>
    <w:basedOn w:val="a0"/>
  </w:style>
  <w:style w:type="paragraph" w:customStyle="1" w:styleId="4GF">
    <w:name w:val="4.GF报告图序、图题"/>
    <w:basedOn w:val="a"/>
    <w:pPr>
      <w:spacing w:after="360" w:line="320" w:lineRule="atLeast"/>
      <w:jc w:val="center"/>
    </w:pPr>
    <w:rPr>
      <w:rFonts w:ascii="黑体" w:eastAsia="黑体"/>
      <w:sz w:val="18"/>
    </w:rPr>
  </w:style>
  <w:style w:type="paragraph" w:customStyle="1" w:styleId="Char1CharCharCharCharCharChar">
    <w:name w:val=" Char1 Char Char Char Char Char Char"/>
    <w:basedOn w:val="a"/>
    <w:rsid w:val="006C2AC4"/>
    <w:pPr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  <w:style w:type="paragraph" w:customStyle="1" w:styleId="2GF">
    <w:name w:val="2.GF报告一级标题"/>
    <w:basedOn w:val="a"/>
    <w:pPr>
      <w:spacing w:before="360" w:line="320" w:lineRule="exact"/>
    </w:pPr>
    <w:rPr>
      <w:rFonts w:ascii="黑体" w:eastAsia="黑体"/>
      <w:sz w:val="24"/>
    </w:rPr>
  </w:style>
  <w:style w:type="paragraph" w:customStyle="1" w:styleId="3GF">
    <w:name w:val="3.GF报告二级标题"/>
    <w:basedOn w:val="a"/>
    <w:pPr>
      <w:spacing w:line="320" w:lineRule="atLeast"/>
    </w:pPr>
    <w:rPr>
      <w:rFonts w:ascii="黑体" w:eastAsia="黑体"/>
    </w:rPr>
  </w:style>
  <w:style w:type="paragraph" w:customStyle="1" w:styleId="7GF">
    <w:name w:val="7.GF报告参考文献"/>
    <w:basedOn w:val="a"/>
    <w:pPr>
      <w:spacing w:before="360" w:line="320" w:lineRule="atLeast"/>
      <w:jc w:val="center"/>
    </w:pPr>
    <w:rPr>
      <w:rFonts w:ascii="黑体" w:eastAsia="黑体"/>
      <w:spacing w:val="160"/>
    </w:rPr>
  </w:style>
  <w:style w:type="paragraph" w:customStyle="1" w:styleId="8GF">
    <w:name w:val="8.GF报告参考文献正文"/>
    <w:basedOn w:val="a"/>
    <w:pPr>
      <w:spacing w:line="300" w:lineRule="atLeast"/>
      <w:ind w:left="200" w:hangingChars="200" w:hanging="200"/>
    </w:pPr>
    <w:rPr>
      <w:sz w:val="18"/>
    </w:rPr>
  </w:style>
  <w:style w:type="paragraph" w:customStyle="1" w:styleId="10">
    <w:name w:val="10.目次"/>
    <w:basedOn w:val="1GF"/>
    <w:pPr>
      <w:ind w:firstLineChars="0" w:firstLine="0"/>
    </w:pPr>
  </w:style>
  <w:style w:type="paragraph" w:customStyle="1" w:styleId="GF">
    <w:name w:val="GF报告页末注"/>
    <w:basedOn w:val="6GF"/>
    <w:pPr>
      <w:spacing w:line="360" w:lineRule="auto"/>
      <w:jc w:val="left"/>
    </w:pPr>
  </w:style>
  <w:style w:type="paragraph" w:customStyle="1" w:styleId="9GF">
    <w:name w:val="9.GF报告总篇目"/>
    <w:basedOn w:val="3GF"/>
    <w:pPr>
      <w:spacing w:before="120" w:after="120" w:line="360" w:lineRule="auto"/>
    </w:pPr>
    <w:rPr>
      <w:sz w:val="28"/>
    </w:rPr>
  </w:style>
  <w:style w:type="paragraph" w:customStyle="1" w:styleId="1GF">
    <w:name w:val="1.GF报告正文"/>
    <w:basedOn w:val="a"/>
    <w:pPr>
      <w:widowControl w:val="0"/>
      <w:spacing w:line="300" w:lineRule="atLeast"/>
      <w:ind w:firstLineChars="200" w:firstLine="420"/>
      <w:jc w:val="both"/>
      <w:textAlignment w:val="auto"/>
    </w:pPr>
    <w:rPr>
      <w:rFonts w:hAnsi="宋体"/>
    </w:rPr>
  </w:style>
  <w:style w:type="paragraph" w:styleId="a6">
    <w:name w:val="table of figures"/>
    <w:basedOn w:val="a"/>
    <w:next w:val="a"/>
    <w:semiHidden/>
  </w:style>
  <w:style w:type="character" w:styleId="a7">
    <w:name w:val="Hyperlink"/>
    <w:basedOn w:val="a0"/>
    <w:rPr>
      <w:color w:val="0000FF"/>
      <w:u w:val="single"/>
    </w:rPr>
  </w:style>
  <w:style w:type="paragraph" w:customStyle="1" w:styleId="11">
    <w:name w:val="11.题目"/>
    <w:basedOn w:val="2"/>
    <w:pPr>
      <w:spacing w:before="120" w:after="0" w:line="240" w:lineRule="auto"/>
      <w:jc w:val="center"/>
      <w:outlineLvl w:val="9"/>
    </w:pPr>
    <w:rPr>
      <w:rFonts w:ascii="黑体"/>
      <w:b w:val="0"/>
      <w:sz w:val="44"/>
    </w:rPr>
  </w:style>
  <w:style w:type="paragraph" w:customStyle="1" w:styleId="CharChar">
    <w:name w:val=" Char Char"/>
    <w:basedOn w:val="a"/>
    <w:rsid w:val="008D4CF1"/>
    <w:pPr>
      <w:adjustRightInd/>
      <w:spacing w:after="160" w:line="240" w:lineRule="exact"/>
      <w:textAlignment w:val="auto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gthjjs(2020)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微软用户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正文模板</dc:title>
  <dc:creator>微软用户</dc:creator>
  <cp:lastModifiedBy>lvyaohui</cp:lastModifiedBy>
  <cp:revision>2</cp:revision>
  <cp:lastPrinted>2006-06-21T06:06:00Z</cp:lastPrinted>
  <dcterms:created xsi:type="dcterms:W3CDTF">2020-09-19T09:31:00Z</dcterms:created>
  <dcterms:modified xsi:type="dcterms:W3CDTF">2020-09-19T09:31:00Z</dcterms:modified>
</cp:coreProperties>
</file>